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A26D5" w:rsidRDefault="000F36DD" w:rsidP="000F3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26D5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0F36DD" w:rsidRPr="00BA26D5" w:rsidRDefault="000F36DD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26D5">
        <w:rPr>
          <w:rFonts w:ascii="TH SarabunPSK" w:hAnsi="TH SarabunPSK" w:cs="TH SarabunPSK"/>
          <w:b/>
          <w:bCs/>
          <w:sz w:val="32"/>
          <w:szCs w:val="32"/>
        </w:rPr>
        <w:tab/>
      </w:r>
      <w:r w:rsidRPr="00BA26D5">
        <w:rPr>
          <w:rFonts w:ascii="TH SarabunPSK" w:hAnsi="TH SarabunPSK" w:cs="TH SarabunPSK" w:hint="cs"/>
          <w:sz w:val="32"/>
          <w:szCs w:val="32"/>
          <w:cs/>
        </w:rPr>
        <w:t>ปัจจุบันการติดตามและการประเมินผลพบว่ามีความสำคัญและจำเป็นต่อการบริหารงานเป็นอย่างยิ่งเนื่องจากการติดตามและการประเมินผล  เป็นการประเมินผลการปฏิบัติงานของปีที่ผ่านมา  ว่ามีความสอดคล้องกับแผนงานที่วางไว้หรือไม่  รวมทั้งการมีส่วนร่วมของภาคประชาชนอย่างแท้จริง  เทศบาลตำบลคลองทรายขาว  ในฐานะเป็นองค์กรการปกครองส่วนท้องถิ่น  มีภาระหน้าที่จะต้องให้การบริหารแก่ประชาชนตามพระราชบัญญัติเทศบาล  พ.ศ.  2596  จึงจำเป็นที่จะต้องติดตามและประเมินผลแผนพัฒนาท้องถิ่น     เพื่อประเมินประสิทธิภาพและประสิทธิผลของการดำเนินงานในด้านต่าง ๆ เพื่อใช้ในการเปรียบเทียบการทำงานของปีที่ผ่านมา</w:t>
      </w:r>
    </w:p>
    <w:p w:rsidR="000F36DD" w:rsidRPr="00BA26D5" w:rsidRDefault="000F36DD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F36DD" w:rsidRPr="00BA26D5" w:rsidRDefault="000F36DD" w:rsidP="000F36D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26D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วัตถุประสงค์ของการติดตามและประเมินผล</w:t>
      </w:r>
    </w:p>
    <w:p w:rsidR="000F36DD" w:rsidRPr="00BA26D5" w:rsidRDefault="000F36DD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26D5">
        <w:rPr>
          <w:rFonts w:ascii="TH SarabunPSK" w:hAnsi="TH SarabunPSK" w:cs="TH SarabunPSK"/>
          <w:b/>
          <w:bCs/>
          <w:sz w:val="32"/>
          <w:szCs w:val="32"/>
        </w:rPr>
        <w:tab/>
      </w:r>
      <w:r w:rsidRPr="00BA26D5"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Pr="00BA26D5">
        <w:rPr>
          <w:rFonts w:ascii="TH SarabunPSK" w:hAnsi="TH SarabunPSK" w:cs="TH SarabunPSK" w:hint="cs"/>
          <w:sz w:val="32"/>
          <w:szCs w:val="32"/>
          <w:cs/>
        </w:rPr>
        <w:t>เพื่อให้การติดตามและการประเมินผลเป็นไปอย่างมีประสิทธิภาพ  เกิดประโยชน์ต่อประชาชนและสามารถตอบส</w:t>
      </w:r>
      <w:r w:rsidR="00BA26D5" w:rsidRPr="00BA26D5">
        <w:rPr>
          <w:rFonts w:ascii="TH SarabunPSK" w:hAnsi="TH SarabunPSK" w:cs="TH SarabunPSK" w:hint="cs"/>
          <w:sz w:val="32"/>
          <w:szCs w:val="32"/>
          <w:cs/>
        </w:rPr>
        <w:t>นองความต้องการของประชาชนได้เป็นอย่างดี</w:t>
      </w:r>
      <w:proofErr w:type="gramEnd"/>
    </w:p>
    <w:p w:rsidR="00BA26D5" w:rsidRPr="00BA26D5" w:rsidRDefault="00BA26D5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26D5">
        <w:rPr>
          <w:rFonts w:ascii="TH SarabunPSK" w:hAnsi="TH SarabunPSK" w:cs="TH SarabunPSK" w:hint="cs"/>
          <w:sz w:val="32"/>
          <w:szCs w:val="32"/>
          <w:cs/>
        </w:rPr>
        <w:tab/>
        <w:t>2.  เพื่อให้การติดตามและประเมินผลบรรลุวัตถุประสงค์และเป้าหมายที่วางไว้</w:t>
      </w:r>
    </w:p>
    <w:p w:rsidR="00BA26D5" w:rsidRPr="00BA26D5" w:rsidRDefault="00BA26D5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26D5">
        <w:rPr>
          <w:rFonts w:ascii="TH SarabunPSK" w:hAnsi="TH SarabunPSK" w:cs="TH SarabunPSK" w:hint="cs"/>
          <w:sz w:val="32"/>
          <w:szCs w:val="32"/>
          <w:cs/>
        </w:rPr>
        <w:tab/>
        <w:t>3.  เพื่อให้รู้ถึงความต้องการที่แท้จริงของประชาชนในพื้นที่เทศบาลตำบลคลองทรายขาว  และจะได้แก้ไขปัญหาได้ตรงกับความต้องการของประชาชน</w:t>
      </w:r>
    </w:p>
    <w:p w:rsidR="00BA26D5" w:rsidRPr="00BA26D5" w:rsidRDefault="00BA26D5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26D5">
        <w:rPr>
          <w:rFonts w:ascii="TH SarabunPSK" w:hAnsi="TH SarabunPSK" w:cs="TH SarabunPSK" w:hint="cs"/>
          <w:sz w:val="32"/>
          <w:szCs w:val="32"/>
          <w:cs/>
        </w:rPr>
        <w:tab/>
        <w:t>4.  เพื่อให้ผู้บริหารได้นำผลการดำเนินงาน  มาปรับใช้การการบริหารงานตามนโยบายและการจัดทำแผนพัฒนาท้องถิ่นต่อไป</w:t>
      </w:r>
    </w:p>
    <w:p w:rsidR="00BA26D5" w:rsidRPr="00BA26D5" w:rsidRDefault="00BA26D5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A26D5" w:rsidRDefault="00BA26D5" w:rsidP="000F36DD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A26D5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กรอบแนวคิดในการติดตามและประเมินผลแผน</w:t>
      </w:r>
    </w:p>
    <w:p w:rsidR="00BA26D5" w:rsidRDefault="00BA26D5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การติดตามเป็นเครื่องมือที่จำเป็นในการปรับปรุงประสิทธิภาพโครงการที่ดำเนินการอยู่  โดยที่การติดตาม  (</w:t>
      </w:r>
      <w:r>
        <w:rPr>
          <w:rFonts w:ascii="TH SarabunPSK" w:hAnsi="TH SarabunPSK" w:cs="TH SarabunPSK"/>
          <w:sz w:val="32"/>
          <w:szCs w:val="32"/>
        </w:rPr>
        <w:t xml:space="preserve">Monitoring)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หมายถึงกิจกรรมภายในโครงการซึ่งถูกออกแบบมาเพื่อให้ข้อมูลป้อนกลับ  </w:t>
      </w:r>
      <w:r>
        <w:rPr>
          <w:rFonts w:ascii="TH SarabunPSK" w:hAnsi="TH SarabunPSK" w:cs="TH SarabunPSK"/>
          <w:sz w:val="32"/>
          <w:szCs w:val="32"/>
        </w:rPr>
        <w:t xml:space="preserve">(feedback)  </w:t>
      </w:r>
      <w:r w:rsidR="00D63E37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เกี่ยวกับการดำเนินงานโครงการ  ปัญหาที่กำลังเผชิญอยู่และประสิทธิภาพของวิธีการดำเนินงาน  หากมีระบบติดตามของโครงการแล้ว  ย่อมส่งผลให้เกิดความล่าช้าในการดำเนินงานให้ลุล่วง  ค่าใช้จ่าย  โครงการสูงเกินกว่าที่กำหนดไว้  กลุ่มเป้าหมายหลักของโครงการไม่ได้รับประโยชน์หรือได้รับน้อยกว่าที่ควรจะเป็น  เกิดปัญหาในการควบคุมคุณภาพของการดำเนินงานเสียเวลาในการตรวจสอบความขัดแย้ง  ในการปฏิบัติงานภายในหน่วยงานหรือระหว่างหน่วยงานกับกลุ่มเป้าหมายที่ได้ประโยชน์  จากโครงการที่ตรงกันข้ามหากโครงการมีระบบติดตามที่ดีแล้ว  จะก่อให้เกิดประสิทธิภาพในการใช้ต้นทุน  </w:t>
      </w:r>
      <w:r w:rsidR="00D63E37">
        <w:rPr>
          <w:rFonts w:ascii="TH SarabunPSK" w:hAnsi="TH SarabunPSK" w:cs="TH SarabunPSK"/>
          <w:sz w:val="32"/>
          <w:szCs w:val="32"/>
        </w:rPr>
        <w:t>(Cost –effective)</w:t>
      </w:r>
      <w:r w:rsidR="00D63E37">
        <w:rPr>
          <w:rFonts w:ascii="TH SarabunPSK" w:hAnsi="TH SarabunPSK" w:cs="TH SarabunPSK" w:hint="cs"/>
          <w:sz w:val="32"/>
          <w:szCs w:val="32"/>
          <w:cs/>
        </w:rPr>
        <w:t xml:space="preserve">  ดำเนินงานต่าง เช่น  การให้ข้อมูลป้อนกลับเกี่ยวกับการบรรลุเป้าหมายของโครงการต่าง ๆ การระบุปัญหาที่เกิดขึ้นในโครงการและเสนอแนวทางแก้ไขปัญหาติดตามดูความสามารถในการเข้าถึงโครงการของกลุ่มเป้าหมาย  การติดตามดูประสิทธิภาพในการทำงาน</w:t>
      </w:r>
    </w:p>
    <w:p w:rsidR="00D63E37" w:rsidRDefault="00D63E37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63E37" w:rsidRDefault="00D63E37" w:rsidP="000F36DD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D63E3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ความสำคัญของการประเมินผล</w:t>
      </w:r>
    </w:p>
    <w:p w:rsidR="00D63E37" w:rsidRDefault="00D63E37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การประเมินผล  เป็นสิ่งหนึ่งที่จำเป็นสำหรับการดำเนินการ  เช่นเดียวกับการติดตามเพราะผลที่รับจากการประเมินจะใช้ในการปรับปรุง  แก้ไข  และขยายขอบเขต  หรือยุติการดำเนินการ  ซึ่งขึ้นอยู่กับวัตถุประสงค์ของการประเมิน  การประเมินผลแผนงานจึงเป็นสิ่งที่บ่งชี้ว่าแผนงานที่กำหนดไว้  ได้มีการปฏิบัติหรือไม่อย่างไร  อันเป็นตัวชี้วัดว่าแผนหรือโครง</w:t>
      </w:r>
      <w:r w:rsidR="00555259">
        <w:rPr>
          <w:rFonts w:ascii="TH SarabunPSK" w:hAnsi="TH SarabunPSK" w:cs="TH SarabunPSK" w:hint="cs"/>
          <w:sz w:val="32"/>
          <w:szCs w:val="32"/>
          <w:cs/>
        </w:rPr>
        <w:t>การที่ได้ดำเนินการไปแล้วนั้น  ให้ผลเป็นอย่างไรนำไปสู่ความสำเร็จตามแผนงานที่กำหนดไว้หรือไม่  อีกทั้งการติดตามและการประเมินผลยังเป็นการตรวจสอบ  ว่ามี</w:t>
      </w:r>
      <w:r w:rsidR="0055525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ความสอดคล้องกับการใช้ทรัพยากร  (งบประมาณ)  เพียงใด  ซึ่งผลที่ได้รับจากการติดตามและประเมินผลถือเป็นข้อมูลย้อนกลับ </w:t>
      </w:r>
      <w:r w:rsidR="00555259">
        <w:rPr>
          <w:rFonts w:ascii="TH SarabunPSK" w:hAnsi="TH SarabunPSK" w:cs="TH SarabunPSK"/>
          <w:sz w:val="32"/>
          <w:szCs w:val="32"/>
        </w:rPr>
        <w:t xml:space="preserve">(Feedback)  </w:t>
      </w:r>
      <w:r w:rsidR="00555259">
        <w:rPr>
          <w:rFonts w:ascii="TH SarabunPSK" w:hAnsi="TH SarabunPSK" w:cs="TH SarabunPSK" w:hint="cs"/>
          <w:sz w:val="32"/>
          <w:szCs w:val="32"/>
          <w:cs/>
        </w:rPr>
        <w:t>ที่สามารถนำไปใช้ในการปรับปรุงและการตัดสินใจต่อไป</w:t>
      </w:r>
    </w:p>
    <w:p w:rsidR="00A56E7F" w:rsidRPr="00A56E7F" w:rsidRDefault="00A56E7F" w:rsidP="000F36DD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56E7F" w:rsidRDefault="00A56E7F" w:rsidP="000F36DD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A56E7F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วิธีการติดตามและประเมินผล</w:t>
      </w:r>
    </w:p>
    <w:p w:rsidR="00A56E7F" w:rsidRDefault="00A56E7F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การประเมินประสิทธิผลตามแผนพัฒนา</w:t>
      </w:r>
    </w:p>
    <w:p w:rsidR="00A56E7F" w:rsidRDefault="00A56E7F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การประเมินประสิทธิภาพการใช้จ่ายงบประมาณปี  2561  ครั้งที่  1  (รอบเดือนเมษายน  2561)</w:t>
      </w:r>
    </w:p>
    <w:p w:rsidR="00A56E7F" w:rsidRPr="00A56E7F" w:rsidRDefault="00A56E7F" w:rsidP="000F36D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การประเมินความพึงพอใจของประชาชน</w:t>
      </w:r>
    </w:p>
    <w:p w:rsidR="000F36DD" w:rsidRPr="00BA26D5" w:rsidRDefault="000F36DD" w:rsidP="000F36DD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A26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F36DD" w:rsidRPr="00BA26D5" w:rsidRDefault="000F36DD" w:rsidP="000F36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F36DD" w:rsidRPr="00BA2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0F36DD"/>
    <w:rsid w:val="000F36DD"/>
    <w:rsid w:val="00555259"/>
    <w:rsid w:val="00A56E7F"/>
    <w:rsid w:val="00BA26D5"/>
    <w:rsid w:val="00D6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Win_Wincom</dc:creator>
  <cp:keywords/>
  <dc:description/>
  <cp:lastModifiedBy>Win_Wincom</cp:lastModifiedBy>
  <cp:revision>3</cp:revision>
  <dcterms:created xsi:type="dcterms:W3CDTF">2018-05-17T06:35:00Z</dcterms:created>
  <dcterms:modified xsi:type="dcterms:W3CDTF">2018-05-17T07:13:00Z</dcterms:modified>
</cp:coreProperties>
</file>