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43" w:rsidRDefault="0053240D" w:rsidP="0018714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  <w:r w:rsidRPr="0053240D">
        <w:rPr>
          <w:rFonts w:ascii="TH SarabunIT๙" w:hAnsi="TH SarabunIT๙" w:cs="TH SarabunIT๙"/>
          <w:sz w:val="36"/>
          <w:szCs w:val="36"/>
          <w:cs/>
        </w:rPr>
        <w:t>รายงานผลการรับฟังความคิดเห็นของประชาชนในการจัดทำร่างเทศบัญญัติ</w:t>
      </w:r>
      <w:r w:rsidR="00187143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</w:p>
    <w:p w:rsidR="00187143" w:rsidRDefault="00187143" w:rsidP="0018714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>
        <w:rPr>
          <w:rFonts w:ascii="TH SarabunIT๙" w:hAnsi="TH SarabunIT๙" w:cs="TH SarabunIT๙"/>
          <w:sz w:val="36"/>
          <w:szCs w:val="36"/>
          <w:cs/>
        </w:rPr>
        <w:t xml:space="preserve">เทศบาลตำบลคลองทรายขาว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3240D" w:rsidRPr="0053240D">
        <w:rPr>
          <w:rFonts w:ascii="TH SarabunIT๙" w:hAnsi="TH SarabunIT๙" w:cs="TH SarabunIT๙"/>
          <w:sz w:val="36"/>
          <w:szCs w:val="36"/>
          <w:cs/>
        </w:rPr>
        <w:t xml:space="preserve">ตามพระราชบัญญัติการสาธารณสุข พ.ศ. 2535 </w:t>
      </w:r>
    </w:p>
    <w:p w:rsidR="00005913" w:rsidRDefault="0053240D" w:rsidP="0018714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53240D">
        <w:rPr>
          <w:rFonts w:ascii="TH SarabunIT๙" w:hAnsi="TH SarabunIT๙" w:cs="TH SarabunIT๙"/>
          <w:sz w:val="36"/>
          <w:szCs w:val="36"/>
          <w:cs/>
        </w:rPr>
        <w:t>เรื่อง การจัดการสิ่งปฏิกูลและมูลฝอย</w:t>
      </w:r>
    </w:p>
    <w:p w:rsidR="00187143" w:rsidRDefault="00187143" w:rsidP="0018714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วันที่ 7 กุมภาพันธ์ 2562  เวลา 13.30 น.</w:t>
      </w:r>
    </w:p>
    <w:p w:rsidR="00187143" w:rsidRDefault="00187143" w:rsidP="0018714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187143">
        <w:rPr>
          <w:rFonts w:ascii="TH SarabunIT๙" w:hAnsi="TH SarabunIT๙" w:cs="TH SarabunIT๙" w:hint="cs"/>
          <w:sz w:val="36"/>
          <w:szCs w:val="36"/>
          <w:cs/>
        </w:rPr>
        <w:t xml:space="preserve"> ณ ห้องประชุมเทศบาลตำบลคลองทรายขาว</w:t>
      </w:r>
    </w:p>
    <w:p w:rsidR="00187143" w:rsidRDefault="00187143" w:rsidP="00187143">
      <w:pPr>
        <w:tabs>
          <w:tab w:val="center" w:pos="4592"/>
          <w:tab w:val="left" w:pos="8475"/>
        </w:tabs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187143">
        <w:rPr>
          <w:rFonts w:ascii="TH SarabunIT๙" w:hAnsi="TH SarabunIT๙" w:cs="TH SarabunIT๙" w:hint="cs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1B30E" wp14:editId="3F7EFA86">
                <wp:simplePos x="0" y="0"/>
                <wp:positionH relativeFrom="column">
                  <wp:posOffset>480695</wp:posOffset>
                </wp:positionH>
                <wp:positionV relativeFrom="paragraph">
                  <wp:posOffset>271145</wp:posOffset>
                </wp:positionV>
                <wp:extent cx="489585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85pt,21.35pt" to="423.3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" strokecolor="#4579b8 [3044]"/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:rsidR="00187143" w:rsidRPr="00187143" w:rsidRDefault="00187143" w:rsidP="007C0B61">
      <w:pPr>
        <w:tabs>
          <w:tab w:val="left" w:pos="6285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B61" w:rsidRDefault="00187143" w:rsidP="00DA0C56">
      <w:pPr>
        <w:tabs>
          <w:tab w:val="left" w:pos="6285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7143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7C0B61">
        <w:rPr>
          <w:rFonts w:ascii="TH SarabunIT๙" w:hAnsi="TH SarabunIT๙" w:cs="TH SarabunIT๙"/>
          <w:sz w:val="32"/>
          <w:szCs w:val="32"/>
        </w:rPr>
        <w:t xml:space="preserve">   </w:t>
      </w:r>
      <w:r w:rsidRPr="00187143">
        <w:rPr>
          <w:rFonts w:ascii="TH SarabunIT๙" w:hAnsi="TH SarabunIT๙" w:cs="TH SarabunIT๙"/>
          <w:sz w:val="32"/>
          <w:szCs w:val="32"/>
          <w:cs/>
        </w:rPr>
        <w:t>การ</w:t>
      </w:r>
      <w:r w:rsidRPr="00187143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7C0B61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ฟังความคิดเห็นในการจัดทำร่างเทศบัญญัติเทศบาลตำบลคลองทรายขาว</w:t>
      </w:r>
      <w:r w:rsidR="007C0B61">
        <w:rPr>
          <w:rFonts w:ascii="TH SarabunIT๙" w:hAnsi="TH SarabunIT๙" w:cs="TH SarabunIT๙" w:hint="cs"/>
          <w:sz w:val="32"/>
          <w:szCs w:val="32"/>
          <w:cs/>
        </w:rPr>
        <w:t xml:space="preserve">              มีวัตถุประสงค์เพื่อให้ประชาชน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และผู้ที่เกี่ยวข้องทั่วไปได้มีส่วนร่วมในการแสดงความคิดเห็นต่อเทศบั</w:t>
      </w:r>
      <w:r w:rsidR="007C0B61">
        <w:rPr>
          <w:rFonts w:ascii="TH SarabunIT๙" w:hAnsi="TH SarabunIT๙" w:cs="TH SarabunIT๙" w:hint="cs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z w:val="32"/>
          <w:szCs w:val="32"/>
          <w:cs/>
        </w:rPr>
        <w:t>ญัติ</w:t>
      </w:r>
      <w:r w:rsidR="007C0B61">
        <w:rPr>
          <w:rFonts w:ascii="TH SarabunIT๙" w:hAnsi="TH SarabunIT๙" w:cs="TH SarabunIT๙" w:hint="cs"/>
          <w:sz w:val="32"/>
          <w:szCs w:val="32"/>
          <w:cs/>
        </w:rPr>
        <w:t xml:space="preserve">     โดยได้เชิญผู้ใหญ่บ้านทุกหมู่บ้าน ตัวแทนชุมชน องค์กรทางศาสนา หน่วยงานราชการ รัฐวิสาหกิจ และองค์กรเอกชนอื่นๆ ภายในพื้นที่ตำบลคลองทรายขาวเข้าร่วมประชุม</w:t>
      </w:r>
    </w:p>
    <w:p w:rsidR="00DA0C56" w:rsidRDefault="007C0B61" w:rsidP="00DA0C56">
      <w:pPr>
        <w:tabs>
          <w:tab w:val="left" w:pos="6285"/>
        </w:tabs>
        <w:spacing w:after="120" w:line="240" w:lineRule="auto"/>
        <w:ind w:hanging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ในการ</w:t>
      </w:r>
      <w:r w:rsidRPr="00187143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รับฟังความคิดเห็นจากประชาชนนั้น คณะกรรมการยกร่างเทศบัญญัติเทศบาลตำบลคลองทรายขาว ได้แจ้งให้ผู้เข้าร่วมประชุมทราบว่า ทุกหน่วยงาน ภาคส่วน ควรจะต้องมีส่วนร่วม</w:t>
      </w:r>
      <w:r w:rsidR="00DA0C56">
        <w:rPr>
          <w:rFonts w:ascii="TH SarabunIT๙" w:hAnsi="TH SarabunIT๙" w:cs="TH SarabunIT๙" w:hint="cs"/>
          <w:sz w:val="32"/>
          <w:szCs w:val="32"/>
          <w:cs/>
        </w:rPr>
        <w:t>ในการตัดสินใจสร้างกติกาของเทศบาลร่วมกัน ซึ่งเทศบาลได้เปิดโอกาสให้ประชาชนเข้ามามีส่วนร่วม ถ้ากฎ กติกา หลักเกณฑ์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0C56">
        <w:rPr>
          <w:rFonts w:ascii="TH SarabunIT๙" w:hAnsi="TH SarabunIT๙" w:cs="TH SarabunIT๙" w:hint="cs"/>
          <w:sz w:val="32"/>
          <w:szCs w:val="32"/>
          <w:cs/>
        </w:rPr>
        <w:t>วิธีการ และมาตรการที่กำหนดใน</w:t>
      </w:r>
      <w:r w:rsidR="00DA0C56" w:rsidRPr="00DA0C56">
        <w:rPr>
          <w:rFonts w:ascii="TH SarabunIT๙" w:hAnsi="TH SarabunIT๙" w:cs="TH SarabunIT๙" w:hint="cs"/>
          <w:sz w:val="32"/>
          <w:szCs w:val="32"/>
          <w:cs/>
        </w:rPr>
        <w:t>เทศบัญญัติ</w:t>
      </w:r>
      <w:r w:rsidR="00DA0C56">
        <w:rPr>
          <w:rFonts w:ascii="TH SarabunIT๙" w:hAnsi="TH SarabunIT๙" w:cs="TH SarabunIT๙" w:hint="cs"/>
          <w:sz w:val="32"/>
          <w:szCs w:val="32"/>
          <w:cs/>
        </w:rPr>
        <w:t xml:space="preserve"> ไม่เห็นควร ปฏิบัติได้ยาก หรือไม่เหมาะสมสำหรับพื้นที่ของเทศบาลตำบลคลองทรายขาว จะได้หาแนวทางที่เหมาะสมกว่า ในการ</w:t>
      </w:r>
      <w:r w:rsidR="00DA0C56" w:rsidRPr="00DA0C56">
        <w:rPr>
          <w:rFonts w:ascii="TH SarabunIT๙" w:hAnsi="TH SarabunIT๙" w:cs="TH SarabunIT๙" w:hint="cs"/>
          <w:sz w:val="32"/>
          <w:szCs w:val="32"/>
          <w:cs/>
        </w:rPr>
        <w:t>จัดการสิ่งปฏิกูลและมูลฝอย</w:t>
      </w:r>
      <w:r w:rsidR="00DA0C56">
        <w:rPr>
          <w:rFonts w:ascii="TH SarabunIT๙" w:hAnsi="TH SarabunIT๙" w:cs="TH SarabunIT๙" w:hint="cs"/>
          <w:sz w:val="32"/>
          <w:szCs w:val="32"/>
          <w:cs/>
        </w:rPr>
        <w:t>ภายในตำบล</w:t>
      </w:r>
      <w:r w:rsidR="00DA0C56">
        <w:rPr>
          <w:rFonts w:ascii="TH SarabunIT๙" w:hAnsi="TH SarabunIT๙" w:cs="TH SarabunIT๙"/>
          <w:sz w:val="32"/>
          <w:szCs w:val="32"/>
        </w:rPr>
        <w:t xml:space="preserve"> </w:t>
      </w:r>
      <w:r w:rsidR="00DA0C56">
        <w:rPr>
          <w:rFonts w:ascii="TH SarabunIT๙" w:hAnsi="TH SarabunIT๙" w:cs="TH SarabunIT๙" w:hint="cs"/>
          <w:sz w:val="32"/>
          <w:szCs w:val="32"/>
          <w:cs/>
        </w:rPr>
        <w:t>โดยในส่วนของหลักเกณฑ์ วิธีการ และมาตรการที่กำหนดใน</w:t>
      </w:r>
      <w:r w:rsidR="00DA0C56" w:rsidRPr="00DA0C56">
        <w:rPr>
          <w:rFonts w:ascii="TH SarabunIT๙" w:hAnsi="TH SarabunIT๙" w:cs="TH SarabunIT๙" w:hint="cs"/>
          <w:sz w:val="32"/>
          <w:szCs w:val="32"/>
          <w:cs/>
        </w:rPr>
        <w:t>เทศบัญญัติ</w:t>
      </w:r>
      <w:r w:rsidR="00DA0C56">
        <w:rPr>
          <w:rFonts w:ascii="TH SarabunIT๙" w:hAnsi="TH SarabunIT๙" w:cs="TH SarabunIT๙" w:hint="cs"/>
          <w:sz w:val="32"/>
          <w:szCs w:val="32"/>
          <w:cs/>
        </w:rPr>
        <w:t>ที่เป็นหลักการทางด้านวิชาการ ได้อธิบายให้ผู้เข้าร่วมประชุมเข้าใจถึงความสำคัญและความจำเป็น</w:t>
      </w:r>
      <w:r w:rsidR="00AA6C3A">
        <w:rPr>
          <w:rFonts w:ascii="TH SarabunIT๙" w:hAnsi="TH SarabunIT๙" w:cs="TH SarabunIT๙" w:hint="cs"/>
          <w:sz w:val="32"/>
          <w:szCs w:val="32"/>
          <w:cs/>
        </w:rPr>
        <w:t>ของเนื้อหาในส่วนนั้นๆ ซึ่งเป็นไปตามแนวทางที่ได้กำหนดไว้ใน</w:t>
      </w:r>
      <w:r w:rsidR="00AA6C3A" w:rsidRPr="00AA6C3A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พระราชบัญญัติการสาธารณสุข พ.ศ. 2535</w:t>
      </w:r>
      <w:r w:rsidR="00AA6C3A">
        <w:rPr>
          <w:rFonts w:ascii="TH SarabunIT๙" w:hAnsi="TH SarabunIT๙" w:cs="TH SarabunIT๙" w:hint="cs"/>
          <w:sz w:val="32"/>
          <w:szCs w:val="32"/>
          <w:cs/>
        </w:rPr>
        <w:t xml:space="preserve"> แต่ในส่วนของเรื่องอื่นที่ไม่ใช่หลักเกณฑ์ วิธีการ ทางด้านวิชาการ และสามารถที่จะปรับเปลี่ยนได้ เช่น อัตราค่าธรรมเนียมต่างๆ เทศบาลจะถือความคิดเห็น  ส่วนใหญ่ของผู้เข้าร่วมประชุมเป็นหลัก</w:t>
      </w:r>
    </w:p>
    <w:p w:rsidR="00AA6C3A" w:rsidRDefault="00AA6C3A" w:rsidP="00AA6C3A">
      <w:pPr>
        <w:tabs>
          <w:tab w:val="left" w:pos="6285"/>
        </w:tabs>
        <w:spacing w:after="12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ในขั้นตอนการจัดทำเทศบัญญัติ การจัดประชุมรับฟังความคิดเห็นจากประชาชน ผู้มีส่วนได้เสียและผู้ที่เกี่ยวข้อง ถือเป็นส่วนสำคัญและจำเป็น โดยผู้รับผิดชอบในการจัดทำเทศบัญญัติ ได้ชี้แจงเหตุผลให้กับผู้เข้าร่วมประชุม ถึงความจำเป็นและความสำคัญของการ</w:t>
      </w:r>
      <w:r w:rsidRPr="00AA6C3A">
        <w:rPr>
          <w:rFonts w:ascii="TH SarabunIT๙" w:hAnsi="TH SarabunIT๙" w:cs="TH SarabunIT๙" w:hint="cs"/>
          <w:sz w:val="32"/>
          <w:szCs w:val="32"/>
          <w:cs/>
        </w:rPr>
        <w:t>จัดทำร่างเทศบัญญัติ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6C3A">
        <w:rPr>
          <w:rFonts w:ascii="TH SarabunIT๙" w:hAnsi="TH SarabunIT๙" w:cs="TH SarabunIT๙"/>
          <w:sz w:val="32"/>
          <w:szCs w:val="32"/>
          <w:cs/>
        </w:rPr>
        <w:t xml:space="preserve">เทศบาลตำบลคลองทรายขาว </w:t>
      </w:r>
      <w:r w:rsidRPr="00AA6C3A">
        <w:rPr>
          <w:rFonts w:ascii="TH SarabunIT๙" w:hAnsi="TH SarabunIT๙" w:cs="TH SarabunIT๙" w:hint="cs"/>
          <w:sz w:val="32"/>
          <w:szCs w:val="32"/>
          <w:cs/>
        </w:rPr>
        <w:t xml:space="preserve"> ตามพระราชบัญญัติการสาธารณสุข พ.ศ. 2535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ต่อการพัฒ</w:t>
      </w:r>
      <w:r w:rsidR="00DB5E04">
        <w:rPr>
          <w:rFonts w:ascii="TH SarabunIT๙" w:hAnsi="TH SarabunIT๙" w:cs="TH SarabunIT๙" w:hint="cs"/>
          <w:sz w:val="32"/>
          <w:szCs w:val="32"/>
          <w:cs/>
        </w:rPr>
        <w:t>นาท้องถิ่น และอธิบายหลักเกณฑ์ มาตรฐานทางวิชาการ รายละเอียดต่างๆที่จะกำหนดในเทศบัญญัติ ก่อให้เกิดประโยชน์ ดังนี้</w:t>
      </w:r>
    </w:p>
    <w:p w:rsidR="00DB5E04" w:rsidRPr="00DB5E04" w:rsidRDefault="00DB5E04" w:rsidP="00DB5E04">
      <w:pPr>
        <w:tabs>
          <w:tab w:val="left" w:pos="6285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DB5E04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DB5E04">
        <w:rPr>
          <w:rFonts w:ascii="TH SarabunIT๙" w:hAnsi="TH SarabunIT๙" w:cs="TH SarabunIT๙" w:hint="cs"/>
          <w:sz w:val="32"/>
          <w:szCs w:val="32"/>
          <w:cs/>
        </w:rPr>
        <w:t>ทำให้ผู้ประกอบการ หรือผู้มีส่วนได้เสีย มีความรับผิดชอบต่อสังคม เพราะในการจัดทำร่างเทศบัญญัติ เทศบาลไม่ได้จัดทำเองตามอำเภอใจ ทุกฝ่ายมีส่วนร่วมในการออกความเห็น มีส่วนร่วมในการตัดสินใจ กำหนดกฎ กติกาต่างๆ ทำให้เทศบาลปฏิบัติงานง่ายขึ้น เพราะทุกๆฝ่ายต่างรู้สิทธิและหน้าที่ของตนเอง</w:t>
      </w:r>
    </w:p>
    <w:p w:rsidR="00DB5E04" w:rsidRDefault="007E7223" w:rsidP="00DB5E04">
      <w:pPr>
        <w:spacing w:after="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B5E04" w:rsidRPr="00DB5E04">
        <w:rPr>
          <w:rFonts w:ascii="TH SarabunIT๙" w:hAnsi="TH SarabunIT๙" w:cs="TH SarabunIT๙"/>
          <w:sz w:val="32"/>
          <w:szCs w:val="32"/>
        </w:rPr>
        <w:t>2.</w:t>
      </w:r>
      <w:r w:rsidR="00DB5E04">
        <w:rPr>
          <w:rFonts w:ascii="TH SarabunIT๙" w:hAnsi="TH SarabunIT๙" w:cs="TH SarabunIT๙"/>
          <w:sz w:val="32"/>
          <w:szCs w:val="32"/>
        </w:rPr>
        <w:t xml:space="preserve"> </w:t>
      </w:r>
      <w:r w:rsidR="00DB5E04">
        <w:rPr>
          <w:rFonts w:ascii="TH SarabunIT๙" w:hAnsi="TH SarabunIT๙" w:cs="TH SarabunIT๙" w:hint="cs"/>
          <w:sz w:val="32"/>
          <w:szCs w:val="32"/>
          <w:cs/>
        </w:rPr>
        <w:t>ประชาชนรู้สิทธิ และหน้าที่ของตนเอง พิทักษ์สิทธิและปกป้องผลประโยชน์ของตนเองได้</w:t>
      </w:r>
    </w:p>
    <w:p w:rsidR="007E7223" w:rsidRDefault="007E7223" w:rsidP="007E7223">
      <w:pPr>
        <w:spacing w:after="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E04">
        <w:rPr>
          <w:rFonts w:ascii="TH SarabunIT๙" w:hAnsi="TH SarabunIT๙" w:cs="TH SarabunIT๙" w:hint="cs"/>
          <w:sz w:val="32"/>
          <w:szCs w:val="32"/>
          <w:cs/>
        </w:rPr>
        <w:t>3. เทศบาลตำบลคลองทรายขาว มีข้อกำหนด กฎหมายท้องถิ่นที่ชัดเจน สามารถนำไปใช้ในการควบคุม กำกับกิจการและการดำเนินงานต่างๆ เพื่อจัดการให้เกิดสภาวะความเป็นอยู่ที่เหมาะสมกับ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DB5E04">
        <w:rPr>
          <w:rFonts w:ascii="TH SarabunIT๙" w:hAnsi="TH SarabunIT๙" w:cs="TH SarabunIT๙" w:hint="cs"/>
          <w:sz w:val="32"/>
          <w:szCs w:val="32"/>
          <w:cs/>
        </w:rPr>
        <w:t>การดำรงชีพ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ของประชาชน และจัดระเบียบสังคมภายในท้องถิ่น หากเทศบาลดำเนินการจัดทำเทศบัญญัติโดย ไม่เปิดโอกาสให้ประชาชน </w:t>
      </w:r>
      <w:r w:rsidRPr="00DB5E04">
        <w:rPr>
          <w:rFonts w:ascii="TH SarabunIT๙" w:hAnsi="TH SarabunIT๙" w:cs="TH SarabunIT๙" w:hint="cs"/>
          <w:sz w:val="32"/>
          <w:szCs w:val="32"/>
          <w:cs/>
        </w:rPr>
        <w:t>ผู้มีส่วนได้เสีย</w:t>
      </w:r>
      <w:r>
        <w:rPr>
          <w:rFonts w:ascii="TH SarabunIT๙" w:hAnsi="TH SarabunIT๙" w:cs="TH SarabunIT๙" w:hint="cs"/>
          <w:sz w:val="32"/>
          <w:szCs w:val="32"/>
          <w:cs/>
        </w:rPr>
        <w:t>เข้ามาร่วมแสดงความคิดเห็น การนำเทศบัญญัติไปใช้อาจจะมีปัญหาหรือมีข้อโต้แย้งจนอาจไม่สามารถนำไปบังคับใช้ได้</w:t>
      </w:r>
    </w:p>
    <w:p w:rsidR="007E7223" w:rsidRDefault="007E7223" w:rsidP="007E7223">
      <w:pPr>
        <w:spacing w:after="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6C18" w:rsidRDefault="007E7223" w:rsidP="00D26C18">
      <w:pPr>
        <w:spacing w:after="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/4.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เทศบาล...</w:t>
      </w:r>
    </w:p>
    <w:p w:rsidR="00D26C18" w:rsidRDefault="00D26C18" w:rsidP="00D26C18">
      <w:pPr>
        <w:spacing w:after="0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2</w:t>
      </w:r>
    </w:p>
    <w:p w:rsidR="00D26C18" w:rsidRDefault="00D26C18" w:rsidP="00D26C18">
      <w:pPr>
        <w:spacing w:after="0"/>
        <w:ind w:firstLine="1276"/>
        <w:rPr>
          <w:rFonts w:ascii="TH SarabunIT๙" w:hAnsi="TH SarabunIT๙" w:cs="TH SarabunIT๙"/>
          <w:sz w:val="32"/>
          <w:szCs w:val="32"/>
          <w:cs/>
        </w:rPr>
      </w:pPr>
    </w:p>
    <w:p w:rsidR="007E7223" w:rsidRDefault="007E7223" w:rsidP="00716CB3">
      <w:pPr>
        <w:spacing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4. เทศบาลสามารถเพิ่มรายได้จากการจัดเก็บค่าธรรมเนียมต่างๆ ตามบทบัญญัติของกฎหมาย ได้ครอบคลุมมากขึ้น</w:t>
      </w:r>
      <w:r w:rsidR="00DB5E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DB5E04" w:rsidRDefault="009E236F" w:rsidP="00716C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236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</w:t>
      </w:r>
      <w:r w:rsidR="007E7223" w:rsidRPr="009E236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สรุปผลการประชุมรับฟังความคิดเห็นในการจ</w:t>
      </w:r>
      <w:r w:rsidRPr="009E236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ัดทำร่างเทศบัญญัติเทศบาลตำบลคลอง</w:t>
      </w:r>
      <w:r w:rsidR="007E7223" w:rsidRPr="009E236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ทรายขาว</w:t>
      </w:r>
      <w:r w:rsidR="007E7223" w:rsidRPr="007E72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E7223" w:rsidRPr="009E236F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9E236F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ดำเนินการประชุมตามขั้นตอน ดังนี้</w:t>
      </w:r>
    </w:p>
    <w:p w:rsidR="009E236F" w:rsidRDefault="009E236F" w:rsidP="00716C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716CB3">
        <w:rPr>
          <w:rFonts w:ascii="TH SarabunIT๙" w:hAnsi="TH SarabunIT๙" w:cs="TH SarabunIT๙" w:hint="cs"/>
          <w:sz w:val="32"/>
          <w:szCs w:val="32"/>
          <w:cs/>
        </w:rPr>
        <w:t xml:space="preserve"> จัดให้ผู้เข้าร่วมประชุมรับฟังความคิดเห็นลงทะเบียน เพื่อรับเอกสารร่างเทศบัญญัติเทศบาลตำบลคลองทรายขาว</w:t>
      </w:r>
    </w:p>
    <w:p w:rsidR="00716CB3" w:rsidRDefault="00716CB3" w:rsidP="00716C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เจ้าหน้าที่นำเสนอรายละเอียดตามร่างเทศบัญญัติเทศบาลตำบลคลองทรายขาว              ที่คณะกรรมการยกร่างเทศบัญญัติฯ ได้จัดทำขึ้นในประเด็นหลักๆ</w:t>
      </w:r>
    </w:p>
    <w:p w:rsidR="00716CB3" w:rsidRDefault="00716CB3" w:rsidP="00716C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รับฟังความคิดเห็นจากผู้เข้าร่วมประชุม</w:t>
      </w:r>
    </w:p>
    <w:p w:rsidR="00716CB3" w:rsidRDefault="00716CB3" w:rsidP="00716C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 </w:t>
      </w:r>
      <w:r w:rsidRPr="00716C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ผู้ใหญ่บ้านหมู่ที่ </w:t>
      </w:r>
      <w:proofErr w:type="gramStart"/>
      <w:r w:rsidRPr="00716CB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เสนอให้กำหนดอัตราค่าธรรมเนียมค่าเก็บ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ขน ขยะมูลฝอย รายการสำหรับอาคารบ้านเรือน รายเดือน เดือนละ 20 บาท เนื่องจากเห็นว่าอัตราเดือนละ 30 บาท เป็นอัตราที่สูงเกินไป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16CB3" w:rsidRDefault="007179E7" w:rsidP="007179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716CB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16CB3" w:rsidRPr="00716CB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ผู้ช่วยผู้ใหญ่บ้านหมู่ที่ 5</w:t>
      </w:r>
      <w:r w:rsidR="00716CB3">
        <w:rPr>
          <w:rFonts w:ascii="TH SarabunIT๙" w:hAnsi="TH SarabunIT๙" w:cs="TH SarabunIT๙" w:hint="cs"/>
          <w:sz w:val="32"/>
          <w:szCs w:val="32"/>
          <w:cs/>
        </w:rPr>
        <w:t xml:space="preserve">  เสนอ</w:t>
      </w:r>
      <w:r>
        <w:rPr>
          <w:rFonts w:ascii="TH SarabunIT๙" w:hAnsi="TH SarabunIT๙" w:cs="TH SarabunIT๙" w:hint="cs"/>
          <w:sz w:val="32"/>
          <w:szCs w:val="32"/>
          <w:cs/>
        </w:rPr>
        <w:t>ให้กำหนดอัตราค่าธรรมเนียมค่าเก็บ ขน ขยะมูลฝอย รายการสำหรับอาคารบ้านเรือน รายเดือน เดือนละ 30 บาท ตามที่คณะกรรมการยกร่างเทศบัญญัติฯ          ได้กำหนดไว้เดิม เนื่องจากเห็นว่าเป็นอัตราที่เท่ากันกับท้องถิ่นใกล้เคียง</w:t>
      </w:r>
    </w:p>
    <w:p w:rsidR="007179E7" w:rsidRDefault="007179E7" w:rsidP="007179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7179E7">
        <w:rPr>
          <w:rFonts w:ascii="TH SarabunIT๙" w:hAnsi="TH SarabunIT๙" w:cs="TH SarabunIT๙" w:hint="cs"/>
          <w:b/>
          <w:bCs/>
          <w:sz w:val="32"/>
          <w:szCs w:val="32"/>
          <w:cs/>
        </w:rPr>
        <w:t>- รองปลัดเทศบาล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เสนอให้กำหนดอัตราค่าธรรมเนียมค่าเก็บ ขน ขยะมูลฝอย รายการสำหรับอาคารบ้านเรือน รายเดือน เป็น 2 อัตรา คือ ช่วงระยะเวลา 2 ปี นับแต่วันประกาศใช้เทศบัญญัติฯกำหนด เดือนละ 20 บาท และเมื่อครบระยะเวลา 2 ปี เพิ่มอัตราเป็น เดือนละ 30 บาท</w:t>
      </w:r>
    </w:p>
    <w:p w:rsidR="00BB2399" w:rsidRDefault="007179E7" w:rsidP="007179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79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- ผู้อำนวยการโรงเรียนบ้านหน้าวัง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179E7">
        <w:rPr>
          <w:rFonts w:ascii="TH SarabunIT๙" w:hAnsi="TH SarabunIT๙" w:cs="TH SarabunIT๙" w:hint="cs"/>
          <w:sz w:val="32"/>
          <w:szCs w:val="32"/>
          <w:cs/>
        </w:rPr>
        <w:t>เสนอให้กำหนดอัตราค่าธรรมเนียมค่าเก็บ ขน ขยะ มูลฝอย 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สถานที่ราชการ เพิ่มเป็น 3 อัตรา คือ กรณีมีปริมาณขยะเดือนหนึ่งไม่เกิน 600 ลิตร         คิดเดือนละ 60 บาท </w:t>
      </w:r>
      <w:r w:rsidR="00BB2399">
        <w:rPr>
          <w:rFonts w:ascii="TH SarabunIT๙" w:hAnsi="TH SarabunIT๙" w:cs="TH SarabunIT๙" w:hint="cs"/>
          <w:sz w:val="32"/>
          <w:szCs w:val="32"/>
          <w:cs/>
        </w:rPr>
        <w:t>กรณีมีปริมาณขยะเดือนหนึ่งเกิน 600 ลิตร แต่ไม่เกิน 1</w:t>
      </w:r>
      <w:r w:rsidR="00BB2399">
        <w:rPr>
          <w:rFonts w:ascii="TH SarabunIT๙" w:hAnsi="TH SarabunIT๙" w:cs="TH SarabunIT๙"/>
          <w:sz w:val="32"/>
          <w:szCs w:val="32"/>
        </w:rPr>
        <w:t>,</w:t>
      </w:r>
      <w:r w:rsidR="00BB2399">
        <w:rPr>
          <w:rFonts w:ascii="TH SarabunIT๙" w:hAnsi="TH SarabunIT๙" w:cs="TH SarabunIT๙" w:hint="cs"/>
          <w:sz w:val="32"/>
          <w:szCs w:val="32"/>
          <w:cs/>
        </w:rPr>
        <w:t>200 ลิตร คิดเดือนละ 120บาท และ กรณีมีปริมาณขยะเดือนหนึ่งเกินกว่า 1</w:t>
      </w:r>
      <w:r w:rsidR="00BB2399">
        <w:rPr>
          <w:rFonts w:ascii="TH SarabunIT๙" w:hAnsi="TH SarabunIT๙" w:cs="TH SarabunIT๙"/>
          <w:sz w:val="32"/>
          <w:szCs w:val="32"/>
        </w:rPr>
        <w:t>,</w:t>
      </w:r>
      <w:r w:rsidR="00BB2399">
        <w:rPr>
          <w:rFonts w:ascii="TH SarabunIT๙" w:hAnsi="TH SarabunIT๙" w:cs="TH SarabunIT๙" w:hint="cs"/>
          <w:sz w:val="32"/>
          <w:szCs w:val="32"/>
          <w:cs/>
        </w:rPr>
        <w:t>200  ลิตร คิดเดือนละ 400 บาท เนื่องจากเห็นว่าสถานที่ราชการบางแห่งไม่ได้มีปริมาณขยะต่อเดือนมากถึง 600 ลิตร จึงเสนอเพิ่มอัตราดังกล่าวขึ้นมา</w:t>
      </w:r>
    </w:p>
    <w:p w:rsidR="009C3BA3" w:rsidRDefault="00BB2399" w:rsidP="007179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B23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- สาธารณสุขอำเภอกงหรา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B2399">
        <w:rPr>
          <w:rFonts w:ascii="TH SarabunIT๙" w:hAnsi="TH SarabunIT๙" w:cs="TH SarabunIT๙"/>
          <w:sz w:val="32"/>
          <w:szCs w:val="32"/>
          <w:cs/>
        </w:rPr>
        <w:t>มีความคิดเห็นว่า อัตราค่าธรรมเนียมค่าเก็บ ขน ขยะ มูลฝอย รายการ</w:t>
      </w:r>
      <w:r w:rsidR="007179E7" w:rsidRPr="00BB2399">
        <w:rPr>
          <w:rFonts w:ascii="TH SarabunIT๙" w:hAnsi="TH SarabunIT๙" w:cs="TH SarabunIT๙"/>
          <w:sz w:val="32"/>
          <w:szCs w:val="32"/>
          <w:cs/>
        </w:rPr>
        <w:tab/>
      </w:r>
      <w:r w:rsidRPr="00BB2399">
        <w:rPr>
          <w:rFonts w:ascii="TH SarabunIT๙" w:hAnsi="TH SarabunIT๙" w:cs="TH SarabunIT๙"/>
          <w:sz w:val="32"/>
          <w:szCs w:val="32"/>
          <w:cs/>
        </w:rPr>
        <w:t>โรงแรม รี</w:t>
      </w:r>
      <w:proofErr w:type="spellStart"/>
      <w:r w:rsidRPr="00BB2399">
        <w:rPr>
          <w:rFonts w:ascii="TH SarabunIT๙" w:hAnsi="TH SarabunIT๙" w:cs="TH SarabunIT๙"/>
          <w:sz w:val="32"/>
          <w:szCs w:val="32"/>
          <w:cs/>
        </w:rPr>
        <w:t>สอร์ท</w:t>
      </w:r>
      <w:proofErr w:type="spellEnd"/>
      <w:r w:rsidRPr="00BB2399">
        <w:rPr>
          <w:rFonts w:ascii="TH SarabunIT๙" w:hAnsi="TH SarabunIT๙" w:cs="TH SarabunIT๙"/>
          <w:sz w:val="32"/>
          <w:szCs w:val="32"/>
          <w:cs/>
        </w:rPr>
        <w:t xml:space="preserve"> หรือที่พักนักท่องเที่ยว 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ำหนดอัตราไว้ต่ำเกินไป เนื่องจากผู้ประกอบการ</w:t>
      </w:r>
      <w:r w:rsidR="009C3BA3">
        <w:rPr>
          <w:rFonts w:ascii="TH SarabunIT๙" w:hAnsi="TH SarabunIT๙" w:cs="TH SarabunIT๙" w:hint="cs"/>
          <w:sz w:val="32"/>
          <w:szCs w:val="32"/>
          <w:cs/>
        </w:rPr>
        <w:t>สถานที่เหล่านี้มีความสามารถในด้านค่าใช้จ่ายเพื่อรักษาความสะอาดเรียบร้อยของสถานประกอบการของตนอยู่แล้ว  อีกทั้งการเข้าไปเก็บ ขนขยะในสถานที่เหล่านี้มีความยากลำบากกว่าสถานที่อื่น เสนอให้เพิ่มอัตราสูงขึ้น</w:t>
      </w:r>
    </w:p>
    <w:p w:rsidR="007179E7" w:rsidRDefault="00111727" w:rsidP="00111727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- </w:t>
      </w:r>
      <w:r w:rsidR="009C3BA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ผู้อำนวยการโรงเรียนกง</w:t>
      </w:r>
      <w:proofErr w:type="spellStart"/>
      <w:r w:rsidR="009C3BA3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หราพิ</w:t>
      </w:r>
      <w:proofErr w:type="spellEnd"/>
      <w:r w:rsidR="009C3B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ชากร </w:t>
      </w:r>
      <w:r w:rsidR="009C3BA3" w:rsidRPr="009C3BA3">
        <w:rPr>
          <w:rFonts w:ascii="TH SarabunIT๙" w:hAnsi="TH SarabunIT๙" w:cs="TH SarabunIT๙" w:hint="cs"/>
          <w:sz w:val="32"/>
          <w:szCs w:val="32"/>
          <w:cs/>
        </w:rPr>
        <w:t>เส</w:t>
      </w:r>
      <w:r w:rsidR="009C3BA3">
        <w:rPr>
          <w:rFonts w:ascii="TH SarabunIT๙" w:hAnsi="TH SarabunIT๙" w:cs="TH SarabunIT๙" w:hint="cs"/>
          <w:sz w:val="32"/>
          <w:szCs w:val="32"/>
          <w:cs/>
        </w:rPr>
        <w:t>นอ</w:t>
      </w:r>
      <w:r w:rsidR="009C3BA3" w:rsidRPr="007179E7">
        <w:rPr>
          <w:rFonts w:ascii="TH SarabunIT๙" w:hAnsi="TH SarabunIT๙" w:cs="TH SarabunIT๙" w:hint="cs"/>
          <w:sz w:val="32"/>
          <w:szCs w:val="32"/>
          <w:cs/>
        </w:rPr>
        <w:t>ให้กำหนดอัตราค่าธรรมเนียมค่าเก็บ ขน ขยะ มูลฝอย รายการ</w:t>
      </w:r>
      <w:r w:rsidR="007179E7" w:rsidRPr="00BB2399">
        <w:rPr>
          <w:rFonts w:ascii="TH SarabunIT๙" w:hAnsi="TH SarabunIT๙" w:cs="TH SarabunIT๙"/>
          <w:sz w:val="32"/>
          <w:szCs w:val="32"/>
          <w:cs/>
        </w:rPr>
        <w:tab/>
      </w:r>
      <w:r w:rsidR="009C3BA3" w:rsidRPr="00BB2399">
        <w:rPr>
          <w:rFonts w:ascii="TH SarabunIT๙" w:hAnsi="TH SarabunIT๙" w:cs="TH SarabunIT๙"/>
          <w:sz w:val="32"/>
          <w:szCs w:val="32"/>
          <w:cs/>
        </w:rPr>
        <w:t>โรงแรม รี</w:t>
      </w:r>
      <w:proofErr w:type="spellStart"/>
      <w:r w:rsidR="009C3BA3" w:rsidRPr="00BB2399">
        <w:rPr>
          <w:rFonts w:ascii="TH SarabunIT๙" w:hAnsi="TH SarabunIT๙" w:cs="TH SarabunIT๙"/>
          <w:sz w:val="32"/>
          <w:szCs w:val="32"/>
          <w:cs/>
        </w:rPr>
        <w:t>สอร์ท</w:t>
      </w:r>
      <w:proofErr w:type="spellEnd"/>
      <w:r w:rsidR="009C3BA3" w:rsidRPr="00BB2399">
        <w:rPr>
          <w:rFonts w:ascii="TH SarabunIT๙" w:hAnsi="TH SarabunIT๙" w:cs="TH SarabunIT๙"/>
          <w:sz w:val="32"/>
          <w:szCs w:val="32"/>
          <w:cs/>
        </w:rPr>
        <w:t xml:space="preserve"> หรือที่พักนักท่องเที่ยว</w:t>
      </w:r>
      <w:r w:rsidR="009C3BA3">
        <w:rPr>
          <w:rFonts w:hint="cs"/>
          <w:cs/>
        </w:rPr>
        <w:t xml:space="preserve"> </w:t>
      </w:r>
      <w:r w:rsidR="009C3BA3">
        <w:rPr>
          <w:rFonts w:ascii="TH SarabunIT๙" w:hAnsi="TH SarabunIT๙" w:cs="TH SarabunIT๙" w:hint="cs"/>
          <w:sz w:val="32"/>
          <w:szCs w:val="32"/>
          <w:cs/>
        </w:rPr>
        <w:t xml:space="preserve">เป็น 3 อัตรา คือ กรณีมีปริมาณขยะเดือนหนึ่งไม่เกิน 300 ลิตร คิดเดือนละ 120 บาท  กรณีมีปริมาณขยะเดือนหนึ่งเกิน 300 ลิตร แต่ไม่เกิน 600 ลิตร คิดเดือนละ 300 บาท และ กรณีมีปริมาณขยะเดือนหนึ่งเกินกว่า 600  ลิตร </w:t>
      </w:r>
      <w:r>
        <w:rPr>
          <w:rFonts w:ascii="TH SarabunIT๙" w:hAnsi="TH SarabunIT๙" w:cs="TH SarabunIT๙" w:hint="cs"/>
          <w:sz w:val="32"/>
          <w:szCs w:val="32"/>
          <w:cs/>
        </w:rPr>
        <w:t>คิดเดือนละ 5</w:t>
      </w:r>
      <w:r w:rsidR="009C3BA3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111727" w:rsidRDefault="00111727" w:rsidP="00111727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ปิดการประชุมโดยการสรุปความคิดเห็นที่ทุกฝ่ายร่วมกันเสนอ และแจ้งให้ทราบว่ารายละเอียดต่างๆที่จะมีการแก้ไข เพิ่มเติม จะนำเข้าพิจารณาโดยสภาเทศบาลตำบลคลองทรายขาว และ      ขออนุมัติการประกาศใช้เทศบัญญัติฯ ตามระเบียบกฎหมายต่อไป</w:t>
      </w:r>
    </w:p>
    <w:p w:rsidR="00111727" w:rsidRDefault="00111727" w:rsidP="00111727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1727" w:rsidRDefault="00111727" w:rsidP="00111727">
      <w:pPr>
        <w:tabs>
          <w:tab w:val="left" w:pos="1418"/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1727" w:rsidRDefault="00111727" w:rsidP="00111727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11727" w:rsidRDefault="00111727" w:rsidP="00111727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นายภควันต์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สมุห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เสนีโต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ผู้สรุปผลการประชุม</w:t>
      </w:r>
    </w:p>
    <w:p w:rsidR="00187143" w:rsidRPr="00111727" w:rsidRDefault="00111727" w:rsidP="00D26C18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="00D26C18">
        <w:rPr>
          <w:rFonts w:ascii="TH SarabunIT๙" w:hAnsi="TH SarabunIT๙" w:cs="TH SarabunIT๙" w:hint="cs"/>
          <w:sz w:val="32"/>
          <w:szCs w:val="32"/>
          <w:cs/>
        </w:rPr>
        <w:t>ตำแหน่ง นิติกรปฏิบัติการ</w:t>
      </w:r>
    </w:p>
    <w:sectPr w:rsidR="00187143" w:rsidRPr="00111727" w:rsidSect="00D26C18">
      <w:pgSz w:w="11906" w:h="16838"/>
      <w:pgMar w:top="737" w:right="130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18" w:rsidRDefault="00D26C18" w:rsidP="00D26C18">
      <w:pPr>
        <w:spacing w:after="0" w:line="240" w:lineRule="auto"/>
      </w:pPr>
      <w:r>
        <w:separator/>
      </w:r>
    </w:p>
  </w:endnote>
  <w:endnote w:type="continuationSeparator" w:id="0">
    <w:p w:rsidR="00D26C18" w:rsidRDefault="00D26C18" w:rsidP="00D2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18" w:rsidRDefault="00D26C18" w:rsidP="00D26C18">
      <w:pPr>
        <w:spacing w:after="0" w:line="240" w:lineRule="auto"/>
      </w:pPr>
      <w:r>
        <w:separator/>
      </w:r>
    </w:p>
  </w:footnote>
  <w:footnote w:type="continuationSeparator" w:id="0">
    <w:p w:rsidR="00D26C18" w:rsidRDefault="00D26C18" w:rsidP="00D2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203F3"/>
    <w:multiLevelType w:val="hybridMultilevel"/>
    <w:tmpl w:val="8FC4CB38"/>
    <w:lvl w:ilvl="0" w:tplc="D3865D88">
      <w:start w:val="1"/>
      <w:numFmt w:val="decimal"/>
      <w:lvlText w:val="%1."/>
      <w:lvlJc w:val="left"/>
      <w:pPr>
        <w:ind w:left="2881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1" w:hanging="360"/>
      </w:pPr>
    </w:lvl>
    <w:lvl w:ilvl="2" w:tplc="0409001B" w:tentative="1">
      <w:start w:val="1"/>
      <w:numFmt w:val="lowerRoman"/>
      <w:lvlText w:val="%3."/>
      <w:lvlJc w:val="right"/>
      <w:pPr>
        <w:ind w:left="3151" w:hanging="180"/>
      </w:pPr>
    </w:lvl>
    <w:lvl w:ilvl="3" w:tplc="0409000F" w:tentative="1">
      <w:start w:val="1"/>
      <w:numFmt w:val="decimal"/>
      <w:lvlText w:val="%4."/>
      <w:lvlJc w:val="left"/>
      <w:pPr>
        <w:ind w:left="3871" w:hanging="360"/>
      </w:pPr>
    </w:lvl>
    <w:lvl w:ilvl="4" w:tplc="04090019" w:tentative="1">
      <w:start w:val="1"/>
      <w:numFmt w:val="lowerLetter"/>
      <w:lvlText w:val="%5."/>
      <w:lvlJc w:val="left"/>
      <w:pPr>
        <w:ind w:left="4591" w:hanging="360"/>
      </w:pPr>
    </w:lvl>
    <w:lvl w:ilvl="5" w:tplc="0409001B" w:tentative="1">
      <w:start w:val="1"/>
      <w:numFmt w:val="lowerRoman"/>
      <w:lvlText w:val="%6."/>
      <w:lvlJc w:val="right"/>
      <w:pPr>
        <w:ind w:left="5311" w:hanging="180"/>
      </w:pPr>
    </w:lvl>
    <w:lvl w:ilvl="6" w:tplc="0409000F" w:tentative="1">
      <w:start w:val="1"/>
      <w:numFmt w:val="decimal"/>
      <w:lvlText w:val="%7."/>
      <w:lvlJc w:val="left"/>
      <w:pPr>
        <w:ind w:left="6031" w:hanging="360"/>
      </w:pPr>
    </w:lvl>
    <w:lvl w:ilvl="7" w:tplc="04090019" w:tentative="1">
      <w:start w:val="1"/>
      <w:numFmt w:val="lowerLetter"/>
      <w:lvlText w:val="%8."/>
      <w:lvlJc w:val="left"/>
      <w:pPr>
        <w:ind w:left="6751" w:hanging="360"/>
      </w:pPr>
    </w:lvl>
    <w:lvl w:ilvl="8" w:tplc="040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">
    <w:nsid w:val="50257030"/>
    <w:multiLevelType w:val="hybridMultilevel"/>
    <w:tmpl w:val="62C0F290"/>
    <w:lvl w:ilvl="0" w:tplc="7354E81E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1" w:hanging="360"/>
      </w:pPr>
    </w:lvl>
    <w:lvl w:ilvl="2" w:tplc="0409001B" w:tentative="1">
      <w:start w:val="1"/>
      <w:numFmt w:val="lowerRoman"/>
      <w:lvlText w:val="%3."/>
      <w:lvlJc w:val="right"/>
      <w:pPr>
        <w:ind w:left="3151" w:hanging="180"/>
      </w:pPr>
    </w:lvl>
    <w:lvl w:ilvl="3" w:tplc="0409000F" w:tentative="1">
      <w:start w:val="1"/>
      <w:numFmt w:val="decimal"/>
      <w:lvlText w:val="%4."/>
      <w:lvlJc w:val="left"/>
      <w:pPr>
        <w:ind w:left="3871" w:hanging="360"/>
      </w:pPr>
    </w:lvl>
    <w:lvl w:ilvl="4" w:tplc="04090019" w:tentative="1">
      <w:start w:val="1"/>
      <w:numFmt w:val="lowerLetter"/>
      <w:lvlText w:val="%5."/>
      <w:lvlJc w:val="left"/>
      <w:pPr>
        <w:ind w:left="4591" w:hanging="360"/>
      </w:pPr>
    </w:lvl>
    <w:lvl w:ilvl="5" w:tplc="0409001B" w:tentative="1">
      <w:start w:val="1"/>
      <w:numFmt w:val="lowerRoman"/>
      <w:lvlText w:val="%6."/>
      <w:lvlJc w:val="right"/>
      <w:pPr>
        <w:ind w:left="5311" w:hanging="180"/>
      </w:pPr>
    </w:lvl>
    <w:lvl w:ilvl="6" w:tplc="0409000F" w:tentative="1">
      <w:start w:val="1"/>
      <w:numFmt w:val="decimal"/>
      <w:lvlText w:val="%7."/>
      <w:lvlJc w:val="left"/>
      <w:pPr>
        <w:ind w:left="6031" w:hanging="360"/>
      </w:pPr>
    </w:lvl>
    <w:lvl w:ilvl="7" w:tplc="04090019" w:tentative="1">
      <w:start w:val="1"/>
      <w:numFmt w:val="lowerLetter"/>
      <w:lvlText w:val="%8."/>
      <w:lvlJc w:val="left"/>
      <w:pPr>
        <w:ind w:left="6751" w:hanging="360"/>
      </w:pPr>
    </w:lvl>
    <w:lvl w:ilvl="8" w:tplc="040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">
    <w:nsid w:val="77F40DC9"/>
    <w:multiLevelType w:val="hybridMultilevel"/>
    <w:tmpl w:val="C40C7686"/>
    <w:lvl w:ilvl="0" w:tplc="AB4E44B2">
      <w:start w:val="1"/>
      <w:numFmt w:val="decimal"/>
      <w:lvlText w:val="%1."/>
      <w:lvlJc w:val="left"/>
      <w:pPr>
        <w:ind w:left="2881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1" w:hanging="360"/>
      </w:pPr>
    </w:lvl>
    <w:lvl w:ilvl="2" w:tplc="0409001B" w:tentative="1">
      <w:start w:val="1"/>
      <w:numFmt w:val="lowerRoman"/>
      <w:lvlText w:val="%3."/>
      <w:lvlJc w:val="right"/>
      <w:pPr>
        <w:ind w:left="3151" w:hanging="180"/>
      </w:pPr>
    </w:lvl>
    <w:lvl w:ilvl="3" w:tplc="0409000F" w:tentative="1">
      <w:start w:val="1"/>
      <w:numFmt w:val="decimal"/>
      <w:lvlText w:val="%4."/>
      <w:lvlJc w:val="left"/>
      <w:pPr>
        <w:ind w:left="3871" w:hanging="360"/>
      </w:pPr>
    </w:lvl>
    <w:lvl w:ilvl="4" w:tplc="04090019" w:tentative="1">
      <w:start w:val="1"/>
      <w:numFmt w:val="lowerLetter"/>
      <w:lvlText w:val="%5."/>
      <w:lvlJc w:val="left"/>
      <w:pPr>
        <w:ind w:left="4591" w:hanging="360"/>
      </w:pPr>
    </w:lvl>
    <w:lvl w:ilvl="5" w:tplc="0409001B" w:tentative="1">
      <w:start w:val="1"/>
      <w:numFmt w:val="lowerRoman"/>
      <w:lvlText w:val="%6."/>
      <w:lvlJc w:val="right"/>
      <w:pPr>
        <w:ind w:left="5311" w:hanging="180"/>
      </w:pPr>
    </w:lvl>
    <w:lvl w:ilvl="6" w:tplc="0409000F" w:tentative="1">
      <w:start w:val="1"/>
      <w:numFmt w:val="decimal"/>
      <w:lvlText w:val="%7."/>
      <w:lvlJc w:val="left"/>
      <w:pPr>
        <w:ind w:left="6031" w:hanging="360"/>
      </w:pPr>
    </w:lvl>
    <w:lvl w:ilvl="7" w:tplc="04090019" w:tentative="1">
      <w:start w:val="1"/>
      <w:numFmt w:val="lowerLetter"/>
      <w:lvlText w:val="%8."/>
      <w:lvlJc w:val="left"/>
      <w:pPr>
        <w:ind w:left="6751" w:hanging="360"/>
      </w:pPr>
    </w:lvl>
    <w:lvl w:ilvl="8" w:tplc="0409001B" w:tentative="1">
      <w:start w:val="1"/>
      <w:numFmt w:val="lowerRoman"/>
      <w:lvlText w:val="%9."/>
      <w:lvlJc w:val="right"/>
      <w:pPr>
        <w:ind w:left="74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D2"/>
    <w:rsid w:val="00005913"/>
    <w:rsid w:val="00111727"/>
    <w:rsid w:val="00187143"/>
    <w:rsid w:val="0053240D"/>
    <w:rsid w:val="0068255C"/>
    <w:rsid w:val="00716CB3"/>
    <w:rsid w:val="007179E7"/>
    <w:rsid w:val="007836D2"/>
    <w:rsid w:val="007C0B61"/>
    <w:rsid w:val="007E7223"/>
    <w:rsid w:val="009C3BA3"/>
    <w:rsid w:val="009E236F"/>
    <w:rsid w:val="00AA6C3A"/>
    <w:rsid w:val="00BB2399"/>
    <w:rsid w:val="00D26C18"/>
    <w:rsid w:val="00DA0C56"/>
    <w:rsid w:val="00DB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E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26C18"/>
  </w:style>
  <w:style w:type="paragraph" w:styleId="a6">
    <w:name w:val="footer"/>
    <w:basedOn w:val="a"/>
    <w:link w:val="a7"/>
    <w:uiPriority w:val="99"/>
    <w:unhideWhenUsed/>
    <w:rsid w:val="00D26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26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E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26C18"/>
  </w:style>
  <w:style w:type="paragraph" w:styleId="a6">
    <w:name w:val="footer"/>
    <w:basedOn w:val="a"/>
    <w:link w:val="a7"/>
    <w:uiPriority w:val="99"/>
    <w:unhideWhenUsed/>
    <w:rsid w:val="00D26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2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63B7-38B9-47F6-9639-2E8B6048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2019-02-08T03:55:00Z</dcterms:created>
  <dcterms:modified xsi:type="dcterms:W3CDTF">2019-02-11T02:23:00Z</dcterms:modified>
</cp:coreProperties>
</file>