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1E" w:rsidRDefault="0048151E" w:rsidP="0053282D"/>
    <w:p w:rsidR="0053282D" w:rsidRDefault="007339BB" w:rsidP="0053282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1pt;margin-top:-64pt;width:77.95pt;height:85.05pt;z-index:251659264" fillcolor="window">
            <v:imagedata r:id="rId5" o:title=""/>
          </v:shape>
          <o:OLEObject Type="Embed" ProgID="Word.Picture.8" ShapeID="_x0000_s1026" DrawAspect="Content" ObjectID="_1623069473" r:id="rId6"/>
        </w:pict>
      </w:r>
    </w:p>
    <w:p w:rsidR="0053282D" w:rsidRDefault="0053282D" w:rsidP="0053282D">
      <w:pPr>
        <w:spacing w:before="120"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ประกาศ</w:t>
      </w:r>
      <w:r w:rsidR="00AA3F18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เทศบาลตำบลคลองทรายขาว</w:t>
      </w:r>
    </w:p>
    <w:p w:rsidR="0053282D" w:rsidRDefault="0053282D" w:rsidP="0053282D">
      <w:pPr>
        <w:spacing w:before="120"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เรื่อ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ง  </w:t>
      </w:r>
      <w:bookmarkStart w:id="0" w:name="_GoBack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มาตรการป้องกันการขัดกันระหว่างผลประโยชน์ส่วนตนกับผลประโยชน์ส่วนร่วม</w:t>
      </w:r>
      <w:bookmarkEnd w:id="0"/>
    </w:p>
    <w:p w:rsidR="0053282D" w:rsidRDefault="0053282D" w:rsidP="00AA3F18">
      <w:pPr>
        <w:spacing w:before="120" w:after="24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..........................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.........</w:t>
      </w:r>
    </w:p>
    <w:p w:rsidR="0053282D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เทศบาลตำบลคลองทรายขาว</w:t>
      </w:r>
      <w:r w:rsidR="0053282D">
        <w:rPr>
          <w:rFonts w:ascii="TH SarabunIT๙" w:hAnsi="TH SarabunIT๙" w:cs="TH SarabunIT๙" w:hint="cs"/>
          <w:sz w:val="24"/>
          <w:szCs w:val="32"/>
          <w:cs/>
        </w:rPr>
        <w:t xml:space="preserve"> ได้มีนโยบายด้านการส่งเสริมการบริหารจัดการแบบ</w:t>
      </w:r>
      <w:proofErr w:type="spellStart"/>
      <w:r w:rsidR="0053282D">
        <w:rPr>
          <w:rFonts w:ascii="TH SarabunIT๙" w:hAnsi="TH SarabunIT๙" w:cs="TH SarabunIT๙" w:hint="cs"/>
          <w:sz w:val="24"/>
          <w:szCs w:val="32"/>
          <w:cs/>
        </w:rPr>
        <w:t>ธรรมาภิ</w:t>
      </w:r>
      <w:proofErr w:type="spellEnd"/>
      <w:r w:rsidR="0053282D">
        <w:rPr>
          <w:rFonts w:ascii="TH SarabunIT๙" w:hAnsi="TH SarabunIT๙" w:cs="TH SarabunIT๙" w:hint="cs"/>
          <w:sz w:val="24"/>
          <w:szCs w:val="32"/>
          <w:cs/>
        </w:rPr>
        <w:t xml:space="preserve">บาล โดยมุ่งเน้นการวางรากฐานการพัฒนาให้เติบโตอย่างมีคุณภาพและยั่งยืนในระยะยาว ทั้งในส่วนขององค์กรและชุมชนซึ่งเป็นพื้นฐานสำคัญในการพัฒนาองค์กรและชุมชนให้เกิดความน่าเชื่อถือและได้รับการยอมรับ 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53282D">
        <w:rPr>
          <w:rFonts w:ascii="TH SarabunIT๙" w:hAnsi="TH SarabunIT๙" w:cs="TH SarabunIT๙" w:hint="cs"/>
          <w:sz w:val="24"/>
          <w:szCs w:val="32"/>
          <w:cs/>
        </w:rPr>
        <w:t>จึงยึดถือแนวทางการบริหารจัดการที่ดีในทุกระดับ ให้มีความโปร่งใส และสามารถตรวจสอบได้ เพื่อให้การดำเนินการในเรื่องดังกล่าว เป็นไปอย่างรูปธรรม ชัดเจน และมีประสิทธ</w:t>
      </w:r>
      <w:r>
        <w:rPr>
          <w:rFonts w:ascii="TH SarabunIT๙" w:hAnsi="TH SarabunIT๙" w:cs="TH SarabunIT๙" w:hint="cs"/>
          <w:sz w:val="24"/>
          <w:szCs w:val="32"/>
          <w:cs/>
        </w:rPr>
        <w:t>ิ</w:t>
      </w:r>
      <w:r w:rsidR="0053282D">
        <w:rPr>
          <w:rFonts w:ascii="TH SarabunIT๙" w:hAnsi="TH SarabunIT๙" w:cs="TH SarabunIT๙" w:hint="cs"/>
          <w:sz w:val="24"/>
          <w:szCs w:val="32"/>
          <w:cs/>
        </w:rPr>
        <w:t>ภาพ โดยเฉพาะอย่างยิ่ง เรื่องการป้องกันความขัดแย้งทางผลประโยชน์ หรือผลประโยชน์ทับซ้อน ดังนี้</w:t>
      </w:r>
    </w:p>
    <w:p w:rsidR="0053282D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53282D">
        <w:rPr>
          <w:rFonts w:ascii="TH SarabunIT๙" w:hAnsi="TH SarabunIT๙" w:cs="TH SarabunIT๙" w:hint="cs"/>
          <w:sz w:val="24"/>
          <w:szCs w:val="32"/>
          <w:cs/>
        </w:rPr>
        <w:t>1.ผู้ปฏิบัติงานของ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53282D">
        <w:rPr>
          <w:rFonts w:ascii="TH SarabunIT๙" w:hAnsi="TH SarabunIT๙" w:cs="TH SarabunIT๙" w:hint="cs"/>
          <w:sz w:val="24"/>
          <w:szCs w:val="32"/>
          <w:cs/>
        </w:rPr>
        <w:t xml:space="preserve"> ต้องมีความเข้าใจความหมายของความขัดแย้งทางผลประโยชน์ หรือผลประโยชน์ทับซ้อน</w:t>
      </w:r>
    </w:p>
    <w:p w:rsidR="00D35071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D35071">
        <w:rPr>
          <w:rFonts w:ascii="TH SarabunIT๙" w:hAnsi="TH SarabunIT๙" w:cs="TH SarabunIT๙" w:hint="cs"/>
          <w:sz w:val="24"/>
          <w:szCs w:val="32"/>
          <w:cs/>
        </w:rPr>
        <w:t>ความขัดแย้งทางผลประโยชน์ หรือผลประโยชน์ทับซ้อน หม</w:t>
      </w:r>
      <w:r>
        <w:rPr>
          <w:rFonts w:ascii="TH SarabunIT๙" w:hAnsi="TH SarabunIT๙" w:cs="TH SarabunIT๙" w:hint="cs"/>
          <w:sz w:val="24"/>
          <w:szCs w:val="32"/>
          <w:cs/>
        </w:rPr>
        <w:t>ายถึง การที่เจ้าหน้าที่ของรัฐปฏิ</w:t>
      </w:r>
      <w:r w:rsidR="00D35071">
        <w:rPr>
          <w:rFonts w:ascii="TH SarabunIT๙" w:hAnsi="TH SarabunIT๙" w:cs="TH SarabunIT๙" w:hint="cs"/>
          <w:sz w:val="24"/>
          <w:szCs w:val="32"/>
          <w:cs/>
        </w:rPr>
        <w:t>บัติหน้าที่</w:t>
      </w:r>
      <w:r w:rsidR="00600EEC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D35071">
        <w:rPr>
          <w:rFonts w:ascii="TH SarabunIT๙" w:hAnsi="TH SarabunIT๙" w:cs="TH SarabunIT๙" w:hint="cs"/>
          <w:sz w:val="24"/>
          <w:szCs w:val="32"/>
          <w:cs/>
        </w:rPr>
        <w:t>โดยคำนึงถึงผลประโยชน์ส่วนตนหรือพวกพ้องเป็นหลัก ซึ่งถือว่าเป็นความผิดเชิงจริยธรรมและเป็นความผิดขั้นแรกที่จะนำไปสู่การทุจริต</w:t>
      </w:r>
    </w:p>
    <w:p w:rsidR="00D35071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D35071">
        <w:rPr>
          <w:rFonts w:ascii="TH SarabunIT๙" w:hAnsi="TH SarabunIT๙" w:cs="TH SarabunIT๙" w:hint="cs"/>
          <w:sz w:val="24"/>
          <w:szCs w:val="32"/>
          <w:cs/>
        </w:rPr>
        <w:t>2.ก</w:t>
      </w:r>
      <w:r w:rsidR="00F42821">
        <w:rPr>
          <w:rFonts w:ascii="TH SarabunIT๙" w:hAnsi="TH SarabunIT๙" w:cs="TH SarabunIT๙" w:hint="cs"/>
          <w:sz w:val="24"/>
          <w:szCs w:val="32"/>
          <w:cs/>
        </w:rPr>
        <w:t>ารจัดการความขัดแย้งทางผลประโยชน์</w:t>
      </w:r>
      <w:r w:rsidR="00D35071">
        <w:rPr>
          <w:rFonts w:ascii="TH SarabunIT๙" w:hAnsi="TH SarabunIT๙" w:cs="TH SarabunIT๙" w:hint="cs"/>
          <w:sz w:val="24"/>
          <w:szCs w:val="32"/>
          <w:cs/>
        </w:rPr>
        <w:t xml:space="preserve"> หรือผลประโยชน์ทับซ้อน</w:t>
      </w:r>
    </w:p>
    <w:p w:rsidR="00171078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D35071">
        <w:rPr>
          <w:rFonts w:ascii="TH SarabunIT๙" w:hAnsi="TH SarabunIT๙" w:cs="TH SarabunIT๙" w:hint="cs"/>
          <w:sz w:val="24"/>
          <w:szCs w:val="32"/>
          <w:cs/>
        </w:rPr>
        <w:t>2.1 ปกป้องผลประโยชน์สาธารณะ การทำเพื่อผลประโยชน์ของสาธารณะเป็นหน้าที่หลัก</w:t>
      </w:r>
      <w:r w:rsidR="00715DB2">
        <w:rPr>
          <w:rFonts w:ascii="TH SarabunIT๙" w:hAnsi="TH SarabunIT๙" w:cs="TH SarabunIT๙" w:hint="cs"/>
          <w:sz w:val="24"/>
          <w:szCs w:val="32"/>
          <w:cs/>
        </w:rPr>
        <w:t xml:space="preserve"> ผู้ปฏิบัติงานของ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715DB2">
        <w:rPr>
          <w:rFonts w:ascii="TH SarabunIT๙" w:hAnsi="TH SarabunIT๙" w:cs="TH SarabunIT๙" w:hint="cs"/>
          <w:sz w:val="24"/>
          <w:szCs w:val="32"/>
          <w:cs/>
        </w:rPr>
        <w:t xml:space="preserve"> ต้องตัดสินใจและให้คำแนะนำภายในกรอบกฎหมายและนโยบาย จะต้องทำงานในขอบเขตหน้าที่ พิจารณาความถูกผิดไปตามข้อเท็จจริง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ไม่ให้ประโยชน์</w:t>
      </w:r>
      <w:r w:rsidR="00F128D2">
        <w:rPr>
          <w:rFonts w:ascii="TH SarabunIT๙" w:hAnsi="TH SarabunIT๙" w:cs="TH SarabunIT๙" w:hint="cs"/>
          <w:sz w:val="24"/>
          <w:szCs w:val="32"/>
          <w:cs/>
        </w:rPr>
        <w:t>ส่วนตนมาแทรกแซง รวมถึงความเห็นหรือทัศนคติส่วน</w:t>
      </w:r>
      <w:r w:rsidR="00F42821">
        <w:rPr>
          <w:rFonts w:ascii="TH SarabunIT๙" w:hAnsi="TH SarabunIT๙" w:cs="TH SarabunIT๙" w:hint="cs"/>
          <w:sz w:val="24"/>
          <w:szCs w:val="32"/>
          <w:cs/>
        </w:rPr>
        <w:t>บุคคล ปฏิบัติงานต่อทุกคนอย่างเป็</w:t>
      </w:r>
      <w:r w:rsidR="00F128D2">
        <w:rPr>
          <w:rFonts w:ascii="TH SarabunIT๙" w:hAnsi="TH SarabunIT๙" w:cs="TH SarabunIT๙" w:hint="cs"/>
          <w:sz w:val="24"/>
          <w:szCs w:val="32"/>
          <w:cs/>
        </w:rPr>
        <w:t>นก</w:t>
      </w:r>
      <w:r w:rsidR="00F42821">
        <w:rPr>
          <w:rFonts w:ascii="TH SarabunIT๙" w:hAnsi="TH SarabunIT๙" w:cs="TH SarabunIT๙" w:hint="cs"/>
          <w:sz w:val="24"/>
          <w:szCs w:val="32"/>
          <w:cs/>
        </w:rPr>
        <w:t>ลาง ทั้งนี้ ผู้ปฏิบัติงานของ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F128D2">
        <w:rPr>
          <w:rFonts w:ascii="TH SarabunIT๙" w:hAnsi="TH SarabunIT๙" w:cs="TH SarabunIT๙" w:hint="cs"/>
          <w:sz w:val="24"/>
          <w:szCs w:val="32"/>
          <w:cs/>
        </w:rPr>
        <w:t xml:space="preserve"> ไม่เพียงแต่ต้องปฏิบัติตามกฎหมายเท่านั้น แต่งต้องมีจริยธรรมในการปฏิบัติงานด้วย</w:t>
      </w:r>
    </w:p>
    <w:p w:rsidR="0048151E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171078">
        <w:rPr>
          <w:rFonts w:ascii="TH SarabunIT๙" w:hAnsi="TH SarabunIT๙" w:cs="TH SarabunIT๙" w:hint="cs"/>
          <w:sz w:val="24"/>
          <w:szCs w:val="32"/>
          <w:cs/>
        </w:rPr>
        <w:t>2.2 สนับสนุนความโปรงใส่และความพร้อมรับผิด การจัดการผลประโยชน</w:t>
      </w:r>
      <w:r w:rsidR="00600EEC">
        <w:rPr>
          <w:rFonts w:ascii="TH SarabunIT๙" w:hAnsi="TH SarabunIT๙" w:cs="TH SarabunIT๙" w:hint="cs"/>
          <w:sz w:val="24"/>
          <w:szCs w:val="32"/>
          <w:cs/>
        </w:rPr>
        <w:t>์</w:t>
      </w:r>
      <w:r w:rsidR="00171078">
        <w:rPr>
          <w:rFonts w:ascii="TH SarabunIT๙" w:hAnsi="TH SarabunIT๙" w:cs="TH SarabunIT๙" w:hint="cs"/>
          <w:sz w:val="24"/>
          <w:szCs w:val="32"/>
          <w:cs/>
        </w:rPr>
        <w:t>ทับซ้อนต้องอาศัยกระบวนการแ</w:t>
      </w:r>
      <w:r>
        <w:rPr>
          <w:rFonts w:ascii="TH SarabunIT๙" w:hAnsi="TH SarabunIT๙" w:cs="TH SarabunIT๙" w:hint="cs"/>
          <w:sz w:val="24"/>
          <w:szCs w:val="32"/>
          <w:cs/>
        </w:rPr>
        <w:t>สวงหาที่เปิดเผยและมีการจัดการที่โ</w:t>
      </w:r>
      <w:r w:rsidR="00171078">
        <w:rPr>
          <w:rFonts w:ascii="TH SarabunIT๙" w:hAnsi="TH SarabunIT๙" w:cs="TH SarabunIT๙" w:hint="cs"/>
          <w:sz w:val="24"/>
          <w:szCs w:val="32"/>
          <w:cs/>
        </w:rPr>
        <w:t>ปร่งใส โดยเปิดโอกาสให้มีการตรวจสอบและมีความพร้อมรับผิด เช่น การโอน (ย้าย) ข้าราชการ จากตำแหน่งที่เกี่ยวข้องกับผลประโยชน์ทับซ้อน การเปิดเผยผลประโยชน์ส่วนตนหรือความสัมพันธ์ที่อาจมีผลต่อการปฏิบัติหน้าที่ ถือเป็น</w:t>
      </w:r>
      <w:r>
        <w:rPr>
          <w:rFonts w:ascii="TH SarabunIT๙" w:hAnsi="TH SarabunIT๙" w:cs="TH SarabunIT๙" w:hint="cs"/>
          <w:sz w:val="24"/>
          <w:szCs w:val="32"/>
          <w:cs/>
        </w:rPr>
        <w:t>ขั้นตอนแรกของการจัดการผลประโยชน์</w:t>
      </w:r>
      <w:r w:rsidR="00171078">
        <w:rPr>
          <w:rFonts w:ascii="TH SarabunIT๙" w:hAnsi="TH SarabunIT๙" w:cs="TH SarabunIT๙" w:hint="cs"/>
          <w:sz w:val="24"/>
          <w:szCs w:val="32"/>
          <w:cs/>
        </w:rPr>
        <w:t>ทับซ้อน การใช้กระบวนการอย่างเปิดเผยทั่วหน้า อันจะทำให้ผู้ปฏิบัติงานของ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171078">
        <w:rPr>
          <w:rFonts w:ascii="TH SarabunIT๙" w:hAnsi="TH SarabunIT๙" w:cs="TH SarabunIT๙" w:hint="cs"/>
          <w:sz w:val="24"/>
          <w:szCs w:val="32"/>
          <w:cs/>
        </w:rPr>
        <w:t xml:space="preserve"> ให้ความร่วมมือและสร้างความเชื่อมั่นแก่ประชาชน</w:t>
      </w:r>
      <w:r w:rsidR="0048151E">
        <w:rPr>
          <w:rFonts w:ascii="TH SarabunIT๙" w:hAnsi="TH SarabunIT๙" w:cs="TH SarabunIT๙" w:hint="cs"/>
          <w:sz w:val="24"/>
          <w:szCs w:val="32"/>
          <w:cs/>
        </w:rPr>
        <w:t xml:space="preserve"> ผู้รับบริการและผู้มีส่วนได้เสีย</w:t>
      </w:r>
    </w:p>
    <w:p w:rsidR="0048151E" w:rsidRDefault="0048151E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48151E" w:rsidRDefault="0048151E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53282D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ab/>
      </w:r>
      <w:r w:rsidR="0048151E">
        <w:rPr>
          <w:rFonts w:ascii="TH SarabunIT๙" w:hAnsi="TH SarabunIT๙" w:cs="TH SarabunIT๙" w:hint="cs"/>
          <w:sz w:val="24"/>
          <w:szCs w:val="32"/>
          <w:cs/>
        </w:rPr>
        <w:t>2.3 ส่งเสริมความรับผิดชอบส่วนบุคคลและปฏิบัติตนเป็นแบบอย่างการแก้ปัญหาหรือจัดการผลประโยชน์ทับซ้อน ซึ่งจะสะท้อนถึงความยึดหลักคุณธรรมและความเป็นมืออาชีพของผู้ปฏิบัติงานและขององค์กร การจัดการต้องอาศัยข้อมูลนำเข้าจากทุกระดับในองค์กร ฝ่ายบริหารต้องรับผิดชอบเรื่องการสร้างระบบนโยบาย รวมถึงผู้ปฏิบัติงานต้องมีความรับผิดชอบโดยการระบุผลประโยชน์ทับซ้อนที่ตนมี จัดการกับเรื่องส่วนตนเพื่อหลีกเลี่ยงผลประโยชน์ทับซ้อนมากที่สุดเท่าที่จะสามารถกระทำได้และผู้บริหารต้องปฏิบัติตนเป็นแบบอย่างน้อย</w:t>
      </w:r>
      <w:r w:rsidR="00715DB2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53282D"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48151E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48151E">
        <w:rPr>
          <w:rFonts w:ascii="TH SarabunIT๙" w:hAnsi="TH SarabunIT๙" w:cs="TH SarabunIT๙" w:hint="cs"/>
          <w:sz w:val="24"/>
          <w:szCs w:val="32"/>
          <w:cs/>
        </w:rPr>
        <w:t>2.4 สร้างวัฒนธรรมองค์กร ผู้บริหารต้องสร้าง</w:t>
      </w:r>
      <w:r w:rsidR="00D055DB">
        <w:rPr>
          <w:rFonts w:ascii="TH SarabunIT๙" w:hAnsi="TH SarabunIT๙" w:cs="TH SarabunIT๙" w:hint="cs"/>
          <w:sz w:val="24"/>
          <w:szCs w:val="32"/>
          <w:cs/>
        </w:rPr>
        <w:t>สภาพแวดล้อมเชิงนโยบายที่ช่วยสนับสนุนการตัดสินใจเมื่อมีประเด็นผลประโยชน์ทับซ้อนที่เกิดขึ้น และสร้างวัฒนธรรมแห่งความซื่อตรงติอหน้าที่ ดังนี้</w:t>
      </w:r>
    </w:p>
    <w:p w:rsidR="00D055DB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D055DB">
        <w:rPr>
          <w:rFonts w:ascii="TH SarabunIT๙" w:hAnsi="TH SarabunIT๙" w:cs="TH SarabunIT๙" w:hint="cs"/>
          <w:sz w:val="24"/>
          <w:szCs w:val="32"/>
          <w:cs/>
        </w:rPr>
        <w:t>๑. ให้ข้อแนะนำและการฝึกอบรมผู้ปฏิบัติงาน เพื่อเสริมสร้างความเข้าใจเกี่ยวกับกฎเกณฑ์และการปฏิบัติ รวมถึงการใช้กฎเกณฑ์ที่มีในสภาพแวดล้อมการทำงาน</w:t>
      </w:r>
    </w:p>
    <w:p w:rsidR="00D055DB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D055DB">
        <w:rPr>
          <w:rFonts w:ascii="TH SarabunIT๙" w:hAnsi="TH SarabunIT๙" w:cs="TH SarabunIT๙" w:hint="cs"/>
          <w:sz w:val="24"/>
          <w:szCs w:val="32"/>
          <w:cs/>
        </w:rPr>
        <w:t>2. ส่งเสริมให้มีการสื่อสารอย่างเปิดเผยและมีการเสวนาแลกเปลี่ยนเพื่อให้ผู้ปฏิบัติงานสบายใจในการเปิดเผยและหารือเกี่ยวกับผลประโยชน์ทับซ้อนในที่ทำงาน</w:t>
      </w:r>
    </w:p>
    <w:p w:rsidR="00D055DB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D055DB">
        <w:rPr>
          <w:rFonts w:ascii="TH SarabunIT๙" w:hAnsi="TH SarabunIT๙" w:cs="TH SarabunIT๙" w:hint="cs"/>
          <w:sz w:val="24"/>
          <w:szCs w:val="32"/>
          <w:cs/>
        </w:rPr>
        <w:t>3. ป้องกันไม่ให้ข้อมูลเกี่ยวกับผลประโยชน์ทับซ้อนที่ผู้ปฏิบัติงานเปิดเผย เพื่อมิให้มีผู้นำไปใช้ในทางที่ผิด</w:t>
      </w:r>
    </w:p>
    <w:p w:rsidR="00D055DB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D055DB">
        <w:rPr>
          <w:rFonts w:ascii="TH SarabunIT๙" w:hAnsi="TH SarabunIT๙" w:cs="TH SarabunIT๙" w:hint="cs"/>
          <w:sz w:val="24"/>
          <w:szCs w:val="32"/>
          <w:cs/>
        </w:rPr>
        <w:t xml:space="preserve">4. </w:t>
      </w:r>
      <w:r w:rsidR="00600EEC">
        <w:rPr>
          <w:rFonts w:ascii="TH SarabunIT๙" w:hAnsi="TH SarabunIT๙" w:cs="TH SarabunIT๙" w:hint="cs"/>
          <w:sz w:val="24"/>
          <w:szCs w:val="32"/>
          <w:cs/>
        </w:rPr>
        <w:t>ให้ผู้ปฏิบัติงานมีส่วนรว</w:t>
      </w:r>
      <w:r>
        <w:rPr>
          <w:rFonts w:ascii="TH SarabunIT๙" w:hAnsi="TH SarabunIT๙" w:cs="TH SarabunIT๙" w:hint="cs"/>
          <w:sz w:val="24"/>
          <w:szCs w:val="32"/>
          <w:cs/>
        </w:rPr>
        <w:t>มในการพัฒ</w:t>
      </w:r>
      <w:r w:rsidR="007C7D5E">
        <w:rPr>
          <w:rFonts w:ascii="TH SarabunIT๙" w:hAnsi="TH SarabunIT๙" w:cs="TH SarabunIT๙" w:hint="cs"/>
          <w:sz w:val="24"/>
          <w:szCs w:val="32"/>
          <w:cs/>
        </w:rPr>
        <w:t>นาปรับปรุงนโยบายปรับปรุงนโ</w:t>
      </w:r>
      <w:r w:rsidR="00600EEC">
        <w:rPr>
          <w:rFonts w:ascii="TH SarabunIT๙" w:hAnsi="TH SarabunIT๙" w:cs="TH SarabunIT๙" w:hint="cs"/>
          <w:sz w:val="24"/>
          <w:szCs w:val="32"/>
          <w:cs/>
        </w:rPr>
        <w:t>ยบายและกระบวนการจัดการผลประโยชน์</w:t>
      </w:r>
      <w:r w:rsidR="007C7D5E">
        <w:rPr>
          <w:rFonts w:ascii="TH SarabunIT๙" w:hAnsi="TH SarabunIT๙" w:cs="TH SarabunIT๙" w:hint="cs"/>
          <w:sz w:val="24"/>
          <w:szCs w:val="32"/>
          <w:cs/>
        </w:rPr>
        <w:t>ทับซ้อน เพื่อให้รู้สึกเป็นเจ้าของและปฏิบัติตาม</w:t>
      </w:r>
    </w:p>
    <w:p w:rsidR="007C7D5E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7C7D5E">
        <w:rPr>
          <w:rFonts w:ascii="TH SarabunIT๙" w:hAnsi="TH SarabunIT๙" w:cs="TH SarabunIT๙" w:hint="cs"/>
          <w:sz w:val="24"/>
          <w:szCs w:val="32"/>
          <w:cs/>
        </w:rPr>
        <w:t>3. ข้อไม่พึงปฏิบัติ</w:t>
      </w:r>
    </w:p>
    <w:p w:rsidR="007C7D5E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7C7D5E">
        <w:rPr>
          <w:rFonts w:ascii="TH SarabunIT๙" w:hAnsi="TH SarabunIT๙" w:cs="TH SarabunIT๙" w:hint="cs"/>
          <w:sz w:val="24"/>
          <w:szCs w:val="32"/>
          <w:cs/>
        </w:rPr>
        <w:t>3.1 ไม่พึงรับสิ่งตอบแทนที่เป็นเงินและไม่ใช่ตัวเงินที่มูลค่าสูงเกินความเหมาะสมและได้มาโดยมิชอบ</w:t>
      </w:r>
    </w:p>
    <w:p w:rsidR="007C7D5E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600EEC">
        <w:rPr>
          <w:rFonts w:ascii="TH SarabunIT๙" w:hAnsi="TH SarabunIT๙" w:cs="TH SarabunIT๙" w:hint="cs"/>
          <w:sz w:val="24"/>
          <w:szCs w:val="32"/>
          <w:cs/>
        </w:rPr>
        <w:t>3.2 ไม่พึงตัดสินใจในหน้าที่การทำงาน โดยมีเรื่องของการเงินและการเมืองเข้ามาเกี่ยวข้อง เช่น การลงคะแนนเสียงของผู้ปฏิบัติงานเพื่อออกกฎหมายหรือกระทำการอื่นใดที่ส่งผลกระทบต่อส่วนรวม</w:t>
      </w:r>
    </w:p>
    <w:p w:rsidR="00600EEC" w:rsidRDefault="00AA3F18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600EEC">
        <w:rPr>
          <w:rFonts w:ascii="TH SarabunIT๙" w:hAnsi="TH SarabunIT๙" w:cs="TH SarabunIT๙" w:hint="cs"/>
          <w:sz w:val="24"/>
          <w:szCs w:val="32"/>
          <w:cs/>
        </w:rPr>
        <w:t>3.3 ไม่พึงทำงานในภาคธุรกิจที่เกี่ยวข้องกับการดำเนินงานหรือจัดซื้อจัดจ้าง หลังพ้นจาก</w:t>
      </w:r>
      <w:r>
        <w:rPr>
          <w:rFonts w:ascii="TH SarabunIT๙" w:hAnsi="TH SarabunIT๙" w:cs="TH SarabunIT๙" w:hint="cs"/>
          <w:sz w:val="24"/>
          <w:szCs w:val="32"/>
          <w:cs/>
        </w:rPr>
        <w:t>ตำแหน่งหน้าที่ไปแล้ว เพื่อเป็</w:t>
      </w:r>
      <w:r w:rsidR="00600EEC">
        <w:rPr>
          <w:rFonts w:ascii="TH SarabunIT๙" w:hAnsi="TH SarabunIT๙" w:cs="TH SarabunIT๙" w:hint="cs"/>
          <w:sz w:val="24"/>
          <w:szCs w:val="32"/>
          <w:cs/>
        </w:rPr>
        <w:t>นการป้องกันมิให้ผู้นั้นนำข้อมูลภายในที่ตนทราบ ไปใช้ประโยชน์หลังจากพ้นจากตำแหน่ง และป้องกันการใช้สิทธิพิเศษในการติดต่อในฐานะที่เคยปฏิบัติงานมาก่อน</w:t>
      </w:r>
    </w:p>
    <w:p w:rsidR="0053282D" w:rsidRDefault="0053282D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53282D" w:rsidRDefault="0053282D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      จึงประกาศ</w:t>
      </w:r>
      <w:r>
        <w:rPr>
          <w:rFonts w:ascii="TH SarabunIT๙" w:hAnsi="TH SarabunIT๙" w:cs="TH SarabunIT๙" w:hint="cs"/>
          <w:sz w:val="24"/>
          <w:szCs w:val="32"/>
          <w:cs/>
        </w:rPr>
        <w:t>มาเพื่อทราบโดยทั่วกัน</w:t>
      </w:r>
    </w:p>
    <w:p w:rsidR="0053282D" w:rsidRDefault="0053282D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AA3F18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24"/>
          <w:szCs w:val="32"/>
          <w:cs/>
        </w:rPr>
        <w:t>ตุลาคม</w:t>
      </w:r>
      <w:r>
        <w:rPr>
          <w:rFonts w:ascii="TH SarabunIT๙" w:hAnsi="TH SarabunIT๙" w:cs="TH SarabunIT๙"/>
          <w:sz w:val="24"/>
          <w:szCs w:val="32"/>
          <w:cs/>
        </w:rPr>
        <w:t xml:space="preserve">  พ.ศ.</w:t>
      </w:r>
      <w:r w:rsidR="00AA3F1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๒๕๖</w:t>
      </w:r>
      <w:r>
        <w:rPr>
          <w:rFonts w:ascii="TH SarabunIT๙" w:hAnsi="TH SarabunIT๙" w:cs="TH SarabunIT๙" w:hint="cs"/>
          <w:sz w:val="24"/>
          <w:szCs w:val="32"/>
          <w:cs/>
        </w:rPr>
        <w:t>๑</w:t>
      </w:r>
    </w:p>
    <w:p w:rsidR="0053282D" w:rsidRDefault="0053282D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53282D" w:rsidRDefault="0053282D" w:rsidP="0053282D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(ลงชื่อ)</w:t>
      </w:r>
    </w:p>
    <w:p w:rsidR="00AA3F18" w:rsidRDefault="00AA3F18" w:rsidP="00AA3F18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(นาย</w:t>
      </w:r>
      <w:r>
        <w:rPr>
          <w:rFonts w:ascii="TH SarabunIT๙" w:hAnsi="TH SarabunIT๙" w:cs="TH SarabunIT๙" w:hint="cs"/>
          <w:sz w:val="24"/>
          <w:szCs w:val="32"/>
          <w:cs/>
        </w:rPr>
        <w:t>นิ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รันดร์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ออสันตินุตสกุล</w:t>
      </w:r>
      <w:r>
        <w:rPr>
          <w:rFonts w:ascii="TH SarabunIT๙" w:hAnsi="TH SarabunIT๙" w:cs="TH SarabunIT๙"/>
          <w:sz w:val="24"/>
          <w:szCs w:val="32"/>
        </w:rPr>
        <w:t>)</w:t>
      </w:r>
    </w:p>
    <w:p w:rsidR="00BC1CD0" w:rsidRPr="00AA3F18" w:rsidRDefault="00AA3F18" w:rsidP="00AA3F18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</w:t>
      </w:r>
      <w:r w:rsidR="0053282D">
        <w:rPr>
          <w:rFonts w:ascii="TH SarabunIT๙" w:hAnsi="TH SarabunIT๙" w:cs="TH SarabunIT๙"/>
          <w:sz w:val="24"/>
          <w:szCs w:val="32"/>
          <w:cs/>
        </w:rPr>
        <w:t>นายก</w:t>
      </w:r>
      <w:r>
        <w:rPr>
          <w:rFonts w:ascii="TH SarabunIT๙" w:hAnsi="TH SarabunIT๙" w:cs="TH SarabunIT๙"/>
          <w:sz w:val="24"/>
          <w:szCs w:val="32"/>
          <w:cs/>
        </w:rPr>
        <w:t>เทศ</w:t>
      </w:r>
      <w:r>
        <w:rPr>
          <w:rFonts w:ascii="TH SarabunIT๙" w:hAnsi="TH SarabunIT๙" w:cs="TH SarabunIT๙" w:hint="cs"/>
          <w:sz w:val="24"/>
          <w:szCs w:val="32"/>
          <w:cs/>
        </w:rPr>
        <w:t>มนตรี</w:t>
      </w:r>
      <w:r>
        <w:rPr>
          <w:rFonts w:ascii="TH SarabunIT๙" w:hAnsi="TH SarabunIT๙" w:cs="TH SarabunIT๙"/>
          <w:sz w:val="24"/>
          <w:szCs w:val="32"/>
          <w:cs/>
        </w:rPr>
        <w:t>ตำบลคลองทรายขาว</w:t>
      </w:r>
    </w:p>
    <w:sectPr w:rsidR="00BC1CD0" w:rsidRPr="00AA3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C1"/>
    <w:rsid w:val="00171078"/>
    <w:rsid w:val="0048151E"/>
    <w:rsid w:val="0053282D"/>
    <w:rsid w:val="005713BD"/>
    <w:rsid w:val="00600EEC"/>
    <w:rsid w:val="00715DB2"/>
    <w:rsid w:val="007339BB"/>
    <w:rsid w:val="007C7D5E"/>
    <w:rsid w:val="00AA3F18"/>
    <w:rsid w:val="00BC1CD0"/>
    <w:rsid w:val="00BE2CC1"/>
    <w:rsid w:val="00D055DB"/>
    <w:rsid w:val="00D35071"/>
    <w:rsid w:val="00F128D2"/>
    <w:rsid w:val="00F4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2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2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2019-06-26T08:51:00Z</dcterms:created>
  <dcterms:modified xsi:type="dcterms:W3CDTF">2019-06-26T08:51:00Z</dcterms:modified>
</cp:coreProperties>
</file>